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49D" w:rsidRPr="00532315" w:rsidRDefault="007D2CA7" w:rsidP="0070749D">
      <w:pPr>
        <w:rPr>
          <w:rFonts w:ascii="Cosmos" w:hAnsi="Cosmos" w:cs="Arial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572135</wp:posOffset>
            </wp:positionH>
            <wp:positionV relativeFrom="paragraph">
              <wp:posOffset>-708025</wp:posOffset>
            </wp:positionV>
            <wp:extent cx="459740" cy="455930"/>
            <wp:effectExtent l="0" t="0" r="4445" b="6350"/>
            <wp:wrapNone/>
            <wp:docPr id="5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-620395</wp:posOffset>
            </wp:positionH>
            <wp:positionV relativeFrom="paragraph">
              <wp:posOffset>-669925</wp:posOffset>
            </wp:positionV>
            <wp:extent cx="636905" cy="371475"/>
            <wp:effectExtent l="0" t="0" r="5715" b="0"/>
            <wp:wrapNone/>
            <wp:docPr id="5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138430</wp:posOffset>
                </wp:positionV>
                <wp:extent cx="243840" cy="236220"/>
                <wp:effectExtent l="0" t="0" r="0" b="762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49D" w:rsidRDefault="0070749D" w:rsidP="0070749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51pt;margin-top:10.9pt;width:19.2pt;height:18.6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i4KuwIAALsFAAAOAAAAZHJzL2Uyb0RvYy54bWysVMlu2zAQvRfoPxC8K1pM25IQOUgsqyiQ&#10;LkDaS2+0RFlEJVIgGUtp0X/vkPKW5FIE1UEgOcM3y3uc65uxa9GeKc2lyHB4FWDERCkrLnYZ/v6t&#10;8GKMtKGioq0ULMNPTOOb1ft310Ofskg2sq2YQgAidDr0GW6M6VPf12XDOqqvZM8EGGupOmpgq3Z+&#10;pegA6F3rR0Gw8Aepql7JkmkNp/lkxCuHX9esNF/qWjOD2gxDbsb9lftv7d9fXdN0p2jf8PKQBn1D&#10;Fh3lAoKeoHJqKHpU/BVUx0sltazNVSk7X9Y1L5mrAaoJgxfVPDS0Z64WaI7uT23S/w+2/Lz/qhCv&#10;MjzDSNAOKPoBRKGKIcNGw1BkWzT0OgXPhx58zXgnR6Dalav7e1n+1EjIdUPFjt0qJYeG0QpSDO1N&#10;/+LqhKMtyHb4JCuIRR+NdEBjrTrbP+gIAnSg6ulED+SBSjiMyCwmYCnBFM0WUeTo82l6vNwrbT4w&#10;2SG7yLAC9h043d9rY5Oh6dHFxhKy4G3rFNCKZwfgOJ1AaLhqbTYJR+jvJEg28SYmHokWG48Eee7d&#10;FmviLYpwOc9n+Xqdh39s3JCkDa8qJmyYo7hC8m/kHWQ+yeIkLy1bXlk4m5JWu+26VWhPQdyF+1zL&#10;wXJ285+n4ZoAtbwoKYxIcBclXrGIlx4pyNxLlkHsBWFylywCkpC8eF7SPQeRTM8WAry1JDRkOJlH&#10;80lL56Rf1Ba473VtNO24gfHR8i7D8cmJplaBG1E5ag3l7bS+aIVN/9wKoPtItNOrlegkVjNuR0Cx&#10;It7K6gmUqyQoC0QIMw8WjVS/MBpgfmRYwLvBqP0oQPtJSKxSjduQ+RKkitSlZXtpoaIEoAwbjKbl&#10;2kwj6rFXfNdAnONru4X3UnCn5XNOh1cGE8KVdJhmdgRd7p3Xeeau/gIAAP//AwBQSwMEFAAGAAgA&#10;AAAhALo3IhfdAAAACQEAAA8AAABkcnMvZG93bnJldi54bWxMj0FOwzAQRfdI3MEaJHbUTpTSNmRS&#10;oQJroHAANzZxSDyOYrcNnJ5hBcvRfP3/XrWd/SBOdopdIIRsoUBYaoLpqEV4f3u6WYOISZPRQyCL&#10;8GUjbOvLi0qXJpzp1Z72qRVcQrHUCC6lsZQyNs56HRdhtMS/jzB5nficWmkmfeZyP8hcqVvpdUe8&#10;4PRod842/f7oEdbKP/f9Jn+JvvjOlm73EB7HT8Trq/n+DkSyc/oLwy8+o0PNTIdwJBPFgLBSObsk&#10;hDxjBQ6sClWAOCAsNwpkXcn/BvUPAAAA//8DAFBLAQItABQABgAIAAAAIQC2gziS/gAAAOEBAAAT&#10;AAAAAAAAAAAAAAAAAAAAAABbQ29udGVudF9UeXBlc10ueG1sUEsBAi0AFAAGAAgAAAAhADj9If/W&#10;AAAAlAEAAAsAAAAAAAAAAAAAAAAALwEAAF9yZWxzLy5yZWxzUEsBAi0AFAAGAAgAAAAhAO7qLgq7&#10;AgAAuwUAAA4AAAAAAAAAAAAAAAAALgIAAGRycy9lMm9Eb2MueG1sUEsBAi0AFAAGAAgAAAAhALo3&#10;IhfdAAAACQEAAA8AAAAAAAAAAAAAAAAAFQUAAGRycy9kb3ducmV2LnhtbFBLBQYAAAAABAAEAPMA&#10;AAAfBgAAAAA=&#10;" filled="f" stroked="f">
                <v:textbox style="mso-fit-shape-to-text:t">
                  <w:txbxContent>
                    <w:p w:rsidR="0070749D" w:rsidRDefault="0070749D" w:rsidP="0070749D"/>
                  </w:txbxContent>
                </v:textbox>
              </v:shape>
            </w:pict>
          </mc:Fallback>
        </mc:AlternateContent>
      </w:r>
    </w:p>
    <w:p w:rsidR="0070749D" w:rsidRPr="00885276" w:rsidRDefault="0070749D" w:rsidP="0070749D">
      <w:pPr>
        <w:jc w:val="center"/>
        <w:rPr>
          <w:rFonts w:ascii="Cosmos-ExtraBold" w:hAnsi="Cosmos-ExtraBold" w:cs="Arial"/>
          <w:b/>
          <w:color w:val="808080"/>
          <w:sz w:val="40"/>
          <w:szCs w:val="40"/>
        </w:rPr>
      </w:pPr>
      <w:r w:rsidRPr="00885276">
        <w:rPr>
          <w:rFonts w:ascii="Cosmos-ExtraBold" w:hAnsi="Cosmos-ExtraBold" w:cs="Arial"/>
          <w:b/>
          <w:color w:val="808080"/>
          <w:sz w:val="40"/>
          <w:szCs w:val="40"/>
        </w:rPr>
        <w:t>CONVENTION D’ADHÉSION</w:t>
      </w:r>
      <w:r w:rsidRPr="00885276">
        <w:rPr>
          <w:rFonts w:ascii="Cosmos-ExtraBold" w:hAnsi="Cosmos-ExtraBold" w:cs="Arial"/>
          <w:b/>
          <w:color w:val="808080"/>
          <w:sz w:val="40"/>
          <w:szCs w:val="40"/>
        </w:rPr>
        <w:br/>
        <w:t>Conseil en Énergie Partagé (CEP)</w:t>
      </w:r>
    </w:p>
    <w:p w:rsidR="0070749D" w:rsidRPr="00885276" w:rsidRDefault="0070749D" w:rsidP="0070749D">
      <w:pPr>
        <w:jc w:val="center"/>
        <w:rPr>
          <w:rFonts w:ascii="Cosmos-ExtraBold" w:hAnsi="Cosmos-ExtraBold" w:cs="Arial"/>
          <w:b/>
          <w:color w:val="808080"/>
          <w:sz w:val="40"/>
          <w:szCs w:val="40"/>
        </w:rPr>
      </w:pPr>
      <w:r w:rsidRPr="00885276">
        <w:rPr>
          <w:rFonts w:ascii="Cosmos-ExtraBold" w:hAnsi="Cosmos-ExtraBold" w:cs="Arial"/>
          <w:b/>
          <w:color w:val="808080"/>
          <w:sz w:val="40"/>
          <w:szCs w:val="40"/>
        </w:rPr>
        <w:t xml:space="preserve">N° </w:t>
      </w:r>
    </w:p>
    <w:p w:rsidR="0070749D" w:rsidRPr="00532315" w:rsidRDefault="0070749D" w:rsidP="0070749D">
      <w:pPr>
        <w:rPr>
          <w:rFonts w:ascii="Cosmos" w:hAnsi="Cosmos" w:cs="Arial"/>
          <w:b/>
          <w:i/>
          <w:u w:val="single"/>
        </w:rPr>
      </w:pPr>
    </w:p>
    <w:p w:rsidR="0070749D" w:rsidRPr="00532315" w:rsidRDefault="0070749D" w:rsidP="0070749D">
      <w:pPr>
        <w:jc w:val="both"/>
        <w:rPr>
          <w:rFonts w:ascii="Cosmos" w:hAnsi="Cosmos" w:cs="Arial"/>
        </w:rPr>
      </w:pPr>
    </w:p>
    <w:p w:rsidR="0070749D" w:rsidRPr="00532315" w:rsidRDefault="0070749D" w:rsidP="0070749D">
      <w:pPr>
        <w:jc w:val="both"/>
        <w:rPr>
          <w:rFonts w:ascii="Cosmos" w:hAnsi="Cosmos" w:cs="Arial"/>
        </w:rPr>
      </w:pPr>
    </w:p>
    <w:p w:rsidR="0070749D" w:rsidRPr="00532315" w:rsidRDefault="0070749D" w:rsidP="0070749D">
      <w:pPr>
        <w:jc w:val="both"/>
        <w:rPr>
          <w:rFonts w:ascii="Cosmos" w:hAnsi="Cosmos" w:cs="Arial"/>
          <w:b/>
          <w:i/>
        </w:rPr>
      </w:pPr>
      <w:r w:rsidRPr="00532315">
        <w:rPr>
          <w:rFonts w:ascii="Cosmos" w:hAnsi="Cosmos" w:cs="Arial"/>
          <w:b/>
          <w:i/>
        </w:rPr>
        <w:t>Entre d’une part,</w:t>
      </w:r>
    </w:p>
    <w:p w:rsidR="0070749D" w:rsidRPr="00532315" w:rsidRDefault="0070749D" w:rsidP="0070749D">
      <w:pPr>
        <w:jc w:val="both"/>
        <w:rPr>
          <w:rFonts w:ascii="Cosmos" w:hAnsi="Cosmos" w:cs="Arial"/>
        </w:rPr>
      </w:pPr>
    </w:p>
    <w:p w:rsidR="0070749D" w:rsidRPr="00532315" w:rsidRDefault="0070749D" w:rsidP="0070749D">
      <w:pPr>
        <w:tabs>
          <w:tab w:val="left" w:leader="dot" w:pos="9072"/>
        </w:tabs>
        <w:jc w:val="both"/>
        <w:rPr>
          <w:rFonts w:ascii="Cosmos" w:hAnsi="Cosmos" w:cs="Arial"/>
        </w:rPr>
      </w:pPr>
      <w:r w:rsidRPr="00532315">
        <w:rPr>
          <w:rFonts w:ascii="Cosmos" w:hAnsi="Cosmos" w:cs="Arial"/>
        </w:rPr>
        <w:t xml:space="preserve">La commune de  </w:t>
      </w:r>
      <w:r w:rsidRPr="0014794B">
        <w:rPr>
          <w:rFonts w:ascii="Cosmos" w:hAnsi="Cosmos" w:cs="Arial"/>
          <w:highlight w:val="yellow"/>
        </w:rPr>
        <w:t>(à compléter)</w:t>
      </w:r>
      <w:r w:rsidRPr="0014794B">
        <w:rPr>
          <w:rFonts w:ascii="Cosmos" w:hAnsi="Cosmos" w:cs="Arial"/>
        </w:rPr>
        <w:t xml:space="preserve"> </w:t>
      </w:r>
      <w:r w:rsidRPr="0014794B">
        <w:rPr>
          <w:rFonts w:ascii="Cosmos" w:hAnsi="Cosmos" w:cs="Arial"/>
          <w:i/>
        </w:rPr>
        <w:t xml:space="preserve"> </w:t>
      </w:r>
    </w:p>
    <w:p w:rsidR="0070749D" w:rsidRPr="00532315" w:rsidRDefault="0070749D" w:rsidP="0070749D">
      <w:pPr>
        <w:tabs>
          <w:tab w:val="left" w:leader="dot" w:pos="9072"/>
        </w:tabs>
        <w:jc w:val="both"/>
        <w:rPr>
          <w:rFonts w:ascii="Cosmos" w:hAnsi="Cosmos" w:cs="Arial"/>
        </w:rPr>
      </w:pPr>
      <w:r w:rsidRPr="00532315">
        <w:rPr>
          <w:rFonts w:ascii="Cosmos" w:hAnsi="Cosmos" w:cs="Arial"/>
        </w:rPr>
        <w:t>Représentée par</w:t>
      </w:r>
      <w:r>
        <w:rPr>
          <w:rFonts w:ascii="Cosmos" w:hAnsi="Cosmos" w:cs="Arial"/>
        </w:rPr>
        <w:t xml:space="preserve"> </w:t>
      </w:r>
      <w:r w:rsidRPr="0014794B">
        <w:rPr>
          <w:rFonts w:ascii="Cosmos" w:hAnsi="Cosmos" w:cs="Arial"/>
          <w:highlight w:val="yellow"/>
        </w:rPr>
        <w:t>(à compléter)</w:t>
      </w:r>
      <w:r w:rsidRPr="00532315">
        <w:rPr>
          <w:rFonts w:ascii="Cosmos" w:hAnsi="Cosmos" w:cs="Arial"/>
        </w:rPr>
        <w:t xml:space="preserve">, Maire  </w:t>
      </w:r>
    </w:p>
    <w:p w:rsidR="0070749D" w:rsidRPr="00532315" w:rsidRDefault="0070749D" w:rsidP="0070749D">
      <w:pPr>
        <w:spacing w:before="120"/>
        <w:jc w:val="right"/>
        <w:rPr>
          <w:rFonts w:ascii="Cosmos" w:hAnsi="Cosmos" w:cs="Arial"/>
          <w:b/>
          <w:i/>
        </w:rPr>
      </w:pPr>
      <w:r w:rsidRPr="00532315">
        <w:rPr>
          <w:rFonts w:ascii="Cosmos" w:hAnsi="Cosmos" w:cs="Arial"/>
          <w:i/>
        </w:rPr>
        <w:t>Désignée ci-après par “ L</w:t>
      </w:r>
      <w:r w:rsidRPr="00532315">
        <w:rPr>
          <w:rFonts w:ascii="Cosmos" w:hAnsi="Cosmos" w:cs="Arial"/>
          <w:i/>
          <w:smallCaps/>
        </w:rPr>
        <w:t>a collectivité</w:t>
      </w:r>
    </w:p>
    <w:p w:rsidR="0070749D" w:rsidRPr="00532315" w:rsidRDefault="0070749D" w:rsidP="0070749D">
      <w:pPr>
        <w:rPr>
          <w:rFonts w:ascii="Cosmos" w:hAnsi="Cosmos" w:cs="Arial"/>
          <w:b/>
          <w:i/>
        </w:rPr>
      </w:pPr>
    </w:p>
    <w:p w:rsidR="0070749D" w:rsidRPr="00532315" w:rsidRDefault="0070749D" w:rsidP="0070749D">
      <w:pPr>
        <w:rPr>
          <w:rFonts w:ascii="Cosmos" w:hAnsi="Cosmos" w:cs="Arial"/>
        </w:rPr>
      </w:pPr>
      <w:r w:rsidRPr="00532315">
        <w:rPr>
          <w:rFonts w:ascii="Cosmos" w:hAnsi="Cosmos" w:cs="Arial"/>
          <w:b/>
          <w:i/>
        </w:rPr>
        <w:t>Et d’autre part,</w:t>
      </w:r>
      <w:r w:rsidRPr="00532315">
        <w:rPr>
          <w:rFonts w:ascii="Cosmos" w:hAnsi="Cosmos" w:cs="Arial"/>
          <w:b/>
          <w:i/>
        </w:rPr>
        <w:br/>
      </w:r>
    </w:p>
    <w:p w:rsidR="0070749D" w:rsidRPr="00532315" w:rsidRDefault="007C590D" w:rsidP="0070749D">
      <w:pPr>
        <w:jc w:val="both"/>
        <w:rPr>
          <w:rFonts w:ascii="Cosmos" w:hAnsi="Cosmos" w:cs="Arial"/>
        </w:rPr>
      </w:pPr>
      <w:r>
        <w:rPr>
          <w:rFonts w:ascii="Cosmos" w:hAnsi="Cosmos" w:cs="Arial"/>
        </w:rPr>
        <w:t>Le S</w:t>
      </w:r>
      <w:r w:rsidR="0070749D" w:rsidRPr="00532315">
        <w:rPr>
          <w:rFonts w:ascii="Cosmos" w:hAnsi="Cosmos" w:cs="Arial"/>
        </w:rPr>
        <w:t>yndicat Départemental d’</w:t>
      </w:r>
      <w:r w:rsidR="0070749D">
        <w:rPr>
          <w:rFonts w:ascii="Cosmos" w:hAnsi="Cosmos" w:cs="Arial"/>
        </w:rPr>
        <w:t>É</w:t>
      </w:r>
      <w:r w:rsidR="0070749D" w:rsidRPr="00532315">
        <w:rPr>
          <w:rFonts w:ascii="Cosmos" w:hAnsi="Cosmos" w:cs="Arial"/>
        </w:rPr>
        <w:t xml:space="preserve">nergies de la Manche, sis </w:t>
      </w:r>
      <w:r w:rsidR="0070749D">
        <w:rPr>
          <w:rFonts w:ascii="Cosmos" w:hAnsi="Cosmos" w:cs="Arial"/>
        </w:rPr>
        <w:t>11 rue Dame Denise</w:t>
      </w:r>
      <w:r w:rsidR="0070749D" w:rsidRPr="00532315">
        <w:rPr>
          <w:rFonts w:ascii="Cosmos" w:hAnsi="Cosmos" w:cs="Arial"/>
        </w:rPr>
        <w:t xml:space="preserve"> 50008 Saint-Lô Cedex, représenté par Madame Nadège BESNIER, Présidente du SDEM</w:t>
      </w:r>
      <w:r w:rsidR="0070749D">
        <w:rPr>
          <w:rFonts w:ascii="Cosmos" w:hAnsi="Cosmos" w:cs="Arial"/>
        </w:rPr>
        <w:t>50</w:t>
      </w:r>
      <w:r w:rsidR="0070749D" w:rsidRPr="00532315">
        <w:rPr>
          <w:rFonts w:ascii="Cosmos" w:hAnsi="Cosmos" w:cs="Arial"/>
        </w:rPr>
        <w:t xml:space="preserve">, dûment habilitée par délibération N° </w:t>
      </w:r>
      <w:r w:rsidR="009D37FA" w:rsidRPr="009D37FA">
        <w:rPr>
          <w:rFonts w:ascii="Cosmos" w:hAnsi="Cosmos" w:cs="Arial"/>
        </w:rPr>
        <w:t>CS-2017-27 du 30 mars 2017</w:t>
      </w:r>
      <w:r w:rsidR="0070749D" w:rsidRPr="00532315">
        <w:rPr>
          <w:rFonts w:ascii="Cosmos" w:hAnsi="Cosmos" w:cs="Arial"/>
        </w:rPr>
        <w:t>.</w:t>
      </w:r>
    </w:p>
    <w:p w:rsidR="0070749D" w:rsidRPr="00532315" w:rsidRDefault="0070749D" w:rsidP="0070749D">
      <w:pPr>
        <w:spacing w:before="120"/>
        <w:jc w:val="right"/>
        <w:rPr>
          <w:rFonts w:ascii="Cosmos" w:hAnsi="Cosmos" w:cs="Arial"/>
          <w:i/>
        </w:rPr>
      </w:pPr>
      <w:r w:rsidRPr="00532315">
        <w:rPr>
          <w:rFonts w:ascii="Cosmos" w:hAnsi="Cosmos" w:cs="Arial"/>
          <w:i/>
        </w:rPr>
        <w:t>Désignée ci-après par “</w:t>
      </w:r>
      <w:r w:rsidRPr="00532315">
        <w:rPr>
          <w:rFonts w:ascii="Cosmos" w:hAnsi="Cosmos" w:cs="Arial"/>
          <w:i/>
          <w:smallCaps/>
        </w:rPr>
        <w:t>Le SDEM</w:t>
      </w:r>
      <w:r>
        <w:rPr>
          <w:rFonts w:ascii="Cosmos" w:hAnsi="Cosmos" w:cs="Arial"/>
          <w:i/>
          <w:smallCaps/>
        </w:rPr>
        <w:t>50</w:t>
      </w:r>
      <w:r w:rsidRPr="00532315">
        <w:rPr>
          <w:rFonts w:ascii="Cosmos" w:hAnsi="Cosmos" w:cs="Arial"/>
          <w:i/>
        </w:rPr>
        <w:t> ”.</w:t>
      </w:r>
    </w:p>
    <w:p w:rsidR="0070749D" w:rsidRPr="00532315" w:rsidRDefault="0070749D" w:rsidP="0070749D">
      <w:pPr>
        <w:jc w:val="both"/>
        <w:rPr>
          <w:rFonts w:ascii="Cosmos" w:hAnsi="Cosmos" w:cs="Arial"/>
          <w:b/>
        </w:rPr>
      </w:pPr>
    </w:p>
    <w:p w:rsidR="0070749D" w:rsidRDefault="0070749D" w:rsidP="0070749D">
      <w:pPr>
        <w:jc w:val="both"/>
        <w:rPr>
          <w:rFonts w:ascii="Cosmos" w:hAnsi="Cosmos" w:cs="Arial"/>
          <w:b/>
          <w:u w:val="single"/>
        </w:rPr>
      </w:pPr>
    </w:p>
    <w:p w:rsidR="0070749D" w:rsidRPr="00532315" w:rsidRDefault="0070749D" w:rsidP="0070749D">
      <w:pPr>
        <w:jc w:val="both"/>
        <w:rPr>
          <w:rFonts w:ascii="Cosmos" w:hAnsi="Cosmos" w:cs="Arial"/>
          <w:b/>
          <w:u w:val="single"/>
        </w:rPr>
      </w:pPr>
      <w:r w:rsidRPr="00532315">
        <w:rPr>
          <w:rFonts w:ascii="Cosmos" w:hAnsi="Cosmos" w:cs="Arial"/>
          <w:b/>
          <w:u w:val="single"/>
        </w:rPr>
        <w:t>Préambule</w:t>
      </w:r>
    </w:p>
    <w:p w:rsidR="0070749D" w:rsidRPr="00532315" w:rsidRDefault="0070749D" w:rsidP="0070749D">
      <w:pPr>
        <w:jc w:val="both"/>
        <w:rPr>
          <w:rFonts w:ascii="Cosmos" w:hAnsi="Cosmos" w:cs="Arial"/>
          <w:b/>
        </w:rPr>
      </w:pPr>
    </w:p>
    <w:p w:rsidR="0070749D" w:rsidRPr="00532315" w:rsidRDefault="0070749D" w:rsidP="0070749D">
      <w:pPr>
        <w:widowControl w:val="0"/>
        <w:jc w:val="both"/>
        <w:rPr>
          <w:rFonts w:ascii="Cosmos" w:hAnsi="Cosmos" w:cs="Arial"/>
        </w:rPr>
      </w:pPr>
      <w:r w:rsidRPr="00532315">
        <w:rPr>
          <w:rFonts w:ascii="Cosmos" w:hAnsi="Cosmos" w:cs="Arial"/>
        </w:rPr>
        <w:t>Dans le contexte actuel de surconsommation et d’augmentation des coûts énergétiques, le SDEM</w:t>
      </w:r>
      <w:r>
        <w:rPr>
          <w:rFonts w:ascii="Cosmos" w:hAnsi="Cosmos" w:cs="Arial"/>
        </w:rPr>
        <w:t>50</w:t>
      </w:r>
      <w:r w:rsidRPr="00532315">
        <w:rPr>
          <w:rFonts w:ascii="Cosmos" w:hAnsi="Cosmos" w:cs="Arial"/>
        </w:rPr>
        <w:t xml:space="preserve"> a souhaité s’engager auprès des collectivités Manchoises afin de les aider à maîtriser leurs consommations et à diminuer leur impact environnemental par la réduction des émissions de gaz à effet de serre (CO</w:t>
      </w:r>
      <w:r w:rsidRPr="00532315">
        <w:rPr>
          <w:rFonts w:ascii="Cosmos" w:hAnsi="Cosmos" w:cs="Arial"/>
          <w:vertAlign w:val="subscript"/>
        </w:rPr>
        <w:t>2</w:t>
      </w:r>
      <w:r w:rsidRPr="00532315">
        <w:rPr>
          <w:rFonts w:ascii="Cosmos" w:hAnsi="Cosmos" w:cs="Arial"/>
        </w:rPr>
        <w:t>).</w:t>
      </w:r>
    </w:p>
    <w:p w:rsidR="0070749D" w:rsidRPr="00532315" w:rsidRDefault="0070749D" w:rsidP="0070749D">
      <w:pPr>
        <w:widowControl w:val="0"/>
        <w:jc w:val="both"/>
        <w:rPr>
          <w:rFonts w:ascii="Cosmos" w:hAnsi="Cosmos" w:cs="Arial"/>
        </w:rPr>
      </w:pPr>
      <w:r w:rsidRPr="00532315">
        <w:rPr>
          <w:rFonts w:ascii="Cosmos" w:hAnsi="Cosmos" w:cs="Arial"/>
        </w:rPr>
        <w:t>Par délibération du 15 décembre 2014, le comité syndical du SDEM</w:t>
      </w:r>
      <w:r>
        <w:rPr>
          <w:rFonts w:ascii="Cosmos" w:hAnsi="Cosmos" w:cs="Arial"/>
        </w:rPr>
        <w:t>50</w:t>
      </w:r>
      <w:r w:rsidRPr="00532315">
        <w:rPr>
          <w:rFonts w:ascii="Cosmos" w:hAnsi="Cosmos" w:cs="Arial"/>
        </w:rPr>
        <w:t xml:space="preserve"> a approuvé la création d’un service destiné à accompagner les collectivités territoriales dans leurs projets énergétiques et propose, en partenariat avec l’ADEME, le Conseil en </w:t>
      </w:r>
      <w:r>
        <w:rPr>
          <w:rFonts w:ascii="Cosmos" w:hAnsi="Cosmos" w:cs="Arial"/>
        </w:rPr>
        <w:t>É</w:t>
      </w:r>
      <w:r w:rsidRPr="00532315">
        <w:rPr>
          <w:rFonts w:ascii="Cosmos" w:hAnsi="Cosmos" w:cs="Arial"/>
        </w:rPr>
        <w:t>nergie Partagé (CEP). Le SDEM</w:t>
      </w:r>
      <w:r>
        <w:rPr>
          <w:rFonts w:ascii="Cosmos" w:hAnsi="Cosmos" w:cs="Arial"/>
        </w:rPr>
        <w:t>50</w:t>
      </w:r>
      <w:r w:rsidRPr="00532315">
        <w:rPr>
          <w:rFonts w:ascii="Cosmos" w:hAnsi="Cosmos" w:cs="Arial"/>
        </w:rPr>
        <w:t xml:space="preserve"> met à disposition des collectivités qui en font la demande un « conseiller énergie » en temps partagé. Ce conseiller, totalement indépendant des fournisseurs d’énergie et des bureaux d’études, est l’interlocuteur privilégié de la collectivité pour toutes les questions énergétiques.</w:t>
      </w:r>
    </w:p>
    <w:p w:rsidR="0070749D" w:rsidRPr="00532315" w:rsidRDefault="0070749D" w:rsidP="0070749D">
      <w:pPr>
        <w:widowControl w:val="0"/>
        <w:jc w:val="both"/>
        <w:rPr>
          <w:rFonts w:ascii="Cosmos" w:hAnsi="Cosmos" w:cs="Arial"/>
        </w:rPr>
      </w:pPr>
    </w:p>
    <w:p w:rsidR="0070749D" w:rsidRPr="00532315" w:rsidRDefault="0070749D" w:rsidP="0070749D">
      <w:pPr>
        <w:pStyle w:val="Corpsdetexte"/>
        <w:rPr>
          <w:rFonts w:ascii="Cosmos" w:hAnsi="Cosmos" w:cs="Arial"/>
          <w:b/>
          <w:sz w:val="20"/>
        </w:rPr>
      </w:pPr>
    </w:p>
    <w:p w:rsidR="0070749D" w:rsidRPr="00532315" w:rsidRDefault="0070749D" w:rsidP="0070749D">
      <w:pPr>
        <w:jc w:val="center"/>
        <w:rPr>
          <w:rFonts w:ascii="Cosmos" w:hAnsi="Cosmos" w:cs="Arial"/>
          <w:b/>
          <w:i/>
        </w:rPr>
      </w:pPr>
      <w:r w:rsidRPr="00532315">
        <w:rPr>
          <w:rFonts w:ascii="Cosmos" w:hAnsi="Cosmos" w:cs="Arial"/>
          <w:b/>
          <w:i/>
        </w:rPr>
        <w:t>Il est convenu ce qui suit :</w:t>
      </w:r>
    </w:p>
    <w:p w:rsidR="0070749D" w:rsidRPr="00532315" w:rsidRDefault="0070749D" w:rsidP="0070749D">
      <w:pPr>
        <w:jc w:val="center"/>
        <w:rPr>
          <w:rFonts w:ascii="Cosmos" w:hAnsi="Cosmos" w:cs="Arial"/>
          <w:b/>
          <w:i/>
        </w:rPr>
      </w:pPr>
    </w:p>
    <w:p w:rsidR="0070749D" w:rsidRPr="00885276" w:rsidRDefault="0070749D" w:rsidP="0070749D">
      <w:pPr>
        <w:jc w:val="both"/>
        <w:rPr>
          <w:rFonts w:ascii="Cosmos" w:hAnsi="Cosmos" w:cs="Arial"/>
          <w:b/>
          <w:i/>
          <w:smallCaps/>
          <w:color w:val="808080"/>
          <w:u w:val="single"/>
        </w:rPr>
      </w:pPr>
      <w:r w:rsidRPr="00885276">
        <w:rPr>
          <w:rFonts w:ascii="Cosmos" w:hAnsi="Cosmos" w:cs="Arial"/>
          <w:b/>
          <w:i/>
          <w:smallCaps/>
          <w:color w:val="808080"/>
          <w:u w:val="single"/>
        </w:rPr>
        <w:t>article 1 : Objet</w:t>
      </w:r>
    </w:p>
    <w:p w:rsidR="0070749D" w:rsidRPr="00532315" w:rsidRDefault="0070749D" w:rsidP="0070749D">
      <w:pPr>
        <w:jc w:val="both"/>
        <w:rPr>
          <w:rFonts w:ascii="Cosmos" w:hAnsi="Cosmos" w:cs="Arial"/>
          <w:b/>
          <w:i/>
          <w:smallCaps/>
          <w:u w:val="single"/>
        </w:rPr>
      </w:pPr>
    </w:p>
    <w:p w:rsidR="0070749D" w:rsidRPr="00532315" w:rsidRDefault="0070749D" w:rsidP="0070749D">
      <w:pPr>
        <w:jc w:val="both"/>
        <w:rPr>
          <w:rFonts w:ascii="Cosmos" w:hAnsi="Cosmos" w:cs="Arial"/>
        </w:rPr>
      </w:pPr>
      <w:r w:rsidRPr="00532315">
        <w:rPr>
          <w:rFonts w:ascii="Cosmos" w:hAnsi="Cosmos" w:cs="Arial"/>
        </w:rPr>
        <w:t>La présente convention a pour objet de définir les modalités selon lesquelles la COLLECTIVITÉ va bénéficier du Conseil en Energie Partagé proposé par le SDEM</w:t>
      </w:r>
      <w:r>
        <w:rPr>
          <w:rFonts w:ascii="Cosmos" w:hAnsi="Cosmos" w:cs="Arial"/>
        </w:rPr>
        <w:t>50</w:t>
      </w:r>
      <w:r w:rsidRPr="00532315">
        <w:rPr>
          <w:rFonts w:ascii="Cosmos" w:hAnsi="Cosmos" w:cs="Arial"/>
        </w:rPr>
        <w:t>.</w:t>
      </w:r>
    </w:p>
    <w:p w:rsidR="0070749D" w:rsidRDefault="0070749D" w:rsidP="0070749D">
      <w:pPr>
        <w:ind w:left="567"/>
        <w:jc w:val="both"/>
        <w:rPr>
          <w:rFonts w:ascii="Cosmos" w:hAnsi="Cosmos" w:cs="Arial"/>
        </w:rPr>
      </w:pPr>
    </w:p>
    <w:p w:rsidR="0070749D" w:rsidRPr="00532315" w:rsidRDefault="0070749D" w:rsidP="0070749D">
      <w:pPr>
        <w:ind w:left="567"/>
        <w:jc w:val="both"/>
        <w:rPr>
          <w:rFonts w:ascii="Cosmos" w:hAnsi="Cosmos" w:cs="Arial"/>
        </w:rPr>
      </w:pPr>
    </w:p>
    <w:p w:rsidR="0070749D" w:rsidRPr="00885276" w:rsidRDefault="0070749D" w:rsidP="0070749D">
      <w:pPr>
        <w:jc w:val="both"/>
        <w:rPr>
          <w:rFonts w:ascii="Cosmos" w:hAnsi="Cosmos" w:cs="Arial"/>
          <w:b/>
          <w:i/>
          <w:smallCaps/>
          <w:color w:val="808080"/>
          <w:u w:val="single"/>
        </w:rPr>
      </w:pPr>
      <w:r w:rsidRPr="00885276">
        <w:rPr>
          <w:rFonts w:ascii="Cosmos" w:hAnsi="Cosmos" w:cs="Arial"/>
          <w:b/>
          <w:i/>
          <w:smallCaps/>
          <w:color w:val="808080"/>
          <w:u w:val="single"/>
        </w:rPr>
        <w:t>article 2 : Description du CEP</w:t>
      </w:r>
    </w:p>
    <w:p w:rsidR="0070749D" w:rsidRPr="00532315" w:rsidRDefault="0070749D" w:rsidP="0070749D">
      <w:pPr>
        <w:jc w:val="both"/>
        <w:rPr>
          <w:rFonts w:ascii="Cosmos" w:hAnsi="Cosmos" w:cs="Arial"/>
          <w:b/>
          <w:i/>
          <w:smallCaps/>
          <w:u w:val="single"/>
        </w:rPr>
      </w:pPr>
    </w:p>
    <w:p w:rsidR="0070749D" w:rsidRPr="00532315" w:rsidRDefault="0070749D" w:rsidP="0070749D">
      <w:pPr>
        <w:jc w:val="both"/>
        <w:rPr>
          <w:rFonts w:ascii="Cosmos" w:hAnsi="Cosmos" w:cs="Arial"/>
          <w:b/>
          <w:i/>
          <w:u w:val="single"/>
        </w:rPr>
      </w:pPr>
      <w:r w:rsidRPr="00532315">
        <w:rPr>
          <w:rFonts w:ascii="Cosmos" w:hAnsi="Cosmos" w:cs="Arial"/>
          <w:b/>
          <w:i/>
          <w:u w:val="single"/>
        </w:rPr>
        <w:t xml:space="preserve">Le dispositif de  Conseil en </w:t>
      </w:r>
      <w:r>
        <w:rPr>
          <w:rFonts w:ascii="Cosmos" w:hAnsi="Cosmos" w:cs="Arial"/>
          <w:b/>
          <w:i/>
          <w:u w:val="single"/>
        </w:rPr>
        <w:t>É</w:t>
      </w:r>
      <w:r w:rsidRPr="00532315">
        <w:rPr>
          <w:rFonts w:ascii="Cosmos" w:hAnsi="Cosmos" w:cs="Arial"/>
          <w:b/>
          <w:i/>
          <w:u w:val="single"/>
        </w:rPr>
        <w:t xml:space="preserve">nergie Partagé comprend : </w:t>
      </w:r>
    </w:p>
    <w:p w:rsidR="0070749D" w:rsidRPr="00532315" w:rsidRDefault="0070749D" w:rsidP="0070749D">
      <w:pPr>
        <w:jc w:val="both"/>
        <w:rPr>
          <w:rFonts w:ascii="Cosmos" w:hAnsi="Cosmos" w:cs="Arial"/>
        </w:rPr>
      </w:pPr>
      <w:r w:rsidRPr="00532315">
        <w:rPr>
          <w:rFonts w:ascii="Cosmos" w:hAnsi="Cosmos" w:cs="Arial"/>
        </w:rPr>
        <w:t>a) Un travail sur le patrimoine existant : bâtiments, flotte</w:t>
      </w:r>
      <w:r w:rsidR="00B16D31">
        <w:rPr>
          <w:rFonts w:ascii="Cosmos" w:hAnsi="Cosmos" w:cs="Arial"/>
        </w:rPr>
        <w:t xml:space="preserve"> de véhicules, éclairage public</w:t>
      </w:r>
    </w:p>
    <w:p w:rsidR="0070749D" w:rsidRPr="00532315" w:rsidRDefault="0070749D" w:rsidP="0070749D">
      <w:pPr>
        <w:numPr>
          <w:ilvl w:val="1"/>
          <w:numId w:val="1"/>
        </w:numPr>
        <w:tabs>
          <w:tab w:val="clear" w:pos="1440"/>
          <w:tab w:val="num" w:pos="873"/>
        </w:tabs>
        <w:spacing w:before="120"/>
        <w:ind w:left="867" w:hanging="357"/>
        <w:jc w:val="both"/>
        <w:rPr>
          <w:rFonts w:ascii="Cosmos" w:hAnsi="Cosmos" w:cs="Arial"/>
        </w:rPr>
      </w:pPr>
      <w:r w:rsidRPr="00532315">
        <w:rPr>
          <w:rFonts w:ascii="Cosmos" w:hAnsi="Cosmos" w:cs="Arial"/>
        </w:rPr>
        <w:t>Le bilan des consommations et dépenses d’énergie et d’eau ainsi que des émissions de gaz à effet de serre identifiées dans la COLLECTIVITÉ</w:t>
      </w:r>
      <w:r w:rsidR="00B16D31">
        <w:rPr>
          <w:rFonts w:ascii="Cosmos" w:hAnsi="Cosmos" w:cs="Arial"/>
        </w:rPr>
        <w:t>.</w:t>
      </w:r>
      <w:r w:rsidRPr="00532315">
        <w:rPr>
          <w:rFonts w:ascii="Cosmos" w:hAnsi="Cosmos" w:cs="Arial"/>
        </w:rPr>
        <w:t xml:space="preserve"> </w:t>
      </w:r>
    </w:p>
    <w:p w:rsidR="0070749D" w:rsidRPr="00532315" w:rsidRDefault="0070749D" w:rsidP="0070749D">
      <w:pPr>
        <w:numPr>
          <w:ilvl w:val="1"/>
          <w:numId w:val="1"/>
        </w:numPr>
        <w:tabs>
          <w:tab w:val="clear" w:pos="1440"/>
          <w:tab w:val="num" w:pos="873"/>
        </w:tabs>
        <w:spacing w:before="120"/>
        <w:ind w:left="867" w:hanging="357"/>
        <w:jc w:val="both"/>
        <w:rPr>
          <w:rFonts w:ascii="Cosmos" w:hAnsi="Cosmos" w:cs="Arial"/>
        </w:rPr>
      </w:pPr>
      <w:r w:rsidRPr="00532315">
        <w:rPr>
          <w:rFonts w:ascii="Cosmos" w:hAnsi="Cosmos" w:cs="Arial"/>
        </w:rPr>
        <w:t>Le suivi et contrôle réguliers des consommations et dépenses énergétiques ainsi que des émissions de gaz à effet de serre sur la base des informations transmises par la COLLECTIVITÉ</w:t>
      </w:r>
      <w:r w:rsidR="00B16D31">
        <w:rPr>
          <w:rFonts w:ascii="Cosmos" w:hAnsi="Cosmos" w:cs="Arial"/>
        </w:rPr>
        <w:t>.</w:t>
      </w:r>
    </w:p>
    <w:p w:rsidR="0070749D" w:rsidRPr="00532315" w:rsidRDefault="0070749D" w:rsidP="0070749D">
      <w:pPr>
        <w:numPr>
          <w:ilvl w:val="1"/>
          <w:numId w:val="1"/>
        </w:numPr>
        <w:tabs>
          <w:tab w:val="clear" w:pos="1440"/>
          <w:tab w:val="num" w:pos="873"/>
        </w:tabs>
        <w:spacing w:before="120"/>
        <w:ind w:left="867" w:hanging="357"/>
        <w:jc w:val="both"/>
        <w:rPr>
          <w:rFonts w:ascii="Cosmos" w:hAnsi="Cosmos" w:cs="Arial"/>
        </w:rPr>
      </w:pPr>
      <w:r w:rsidRPr="00532315">
        <w:rPr>
          <w:rFonts w:ascii="Cosmos" w:hAnsi="Cosmos" w:cs="Arial"/>
        </w:rPr>
        <w:lastRenderedPageBreak/>
        <w:t>L’analyse détaillée des besoins et problématiques spécifiques à la COLLECTIVITÉ, étude des gisements potentiels d’économie</w:t>
      </w:r>
      <w:r w:rsidR="00B16D31">
        <w:rPr>
          <w:rFonts w:ascii="Cosmos" w:hAnsi="Cosmos" w:cs="Arial"/>
        </w:rPr>
        <w:t>.</w:t>
      </w:r>
      <w:r w:rsidRPr="00532315">
        <w:rPr>
          <w:rFonts w:ascii="Cosmos" w:hAnsi="Cosmos" w:cs="Arial"/>
        </w:rPr>
        <w:t xml:space="preserve"> </w:t>
      </w:r>
    </w:p>
    <w:p w:rsidR="0070749D" w:rsidRPr="00532315" w:rsidRDefault="0070749D" w:rsidP="0070749D">
      <w:pPr>
        <w:numPr>
          <w:ilvl w:val="1"/>
          <w:numId w:val="1"/>
        </w:numPr>
        <w:tabs>
          <w:tab w:val="clear" w:pos="1440"/>
          <w:tab w:val="num" w:pos="873"/>
        </w:tabs>
        <w:spacing w:before="120"/>
        <w:ind w:left="867" w:hanging="357"/>
        <w:jc w:val="both"/>
        <w:rPr>
          <w:rFonts w:ascii="Cosmos" w:hAnsi="Cosmos" w:cs="Arial"/>
        </w:rPr>
      </w:pPr>
      <w:r w:rsidRPr="00532315">
        <w:rPr>
          <w:rFonts w:ascii="Cosmos" w:hAnsi="Cosmos" w:cs="Arial"/>
        </w:rPr>
        <w:t>L’élaboration d’un programme pluriannuel d’actions en vue d’une meilleure gestion et d’une diminution des consommations, des dépenses énergétiques et des émissions de gaz à effet de serre.</w:t>
      </w:r>
    </w:p>
    <w:p w:rsidR="0070749D" w:rsidRPr="00532315" w:rsidRDefault="0070749D" w:rsidP="0070749D">
      <w:pPr>
        <w:numPr>
          <w:ilvl w:val="1"/>
          <w:numId w:val="1"/>
        </w:numPr>
        <w:tabs>
          <w:tab w:val="clear" w:pos="1440"/>
          <w:tab w:val="num" w:pos="873"/>
        </w:tabs>
        <w:spacing w:before="120"/>
        <w:ind w:left="867" w:hanging="357"/>
        <w:jc w:val="both"/>
        <w:rPr>
          <w:rFonts w:ascii="Cosmos" w:hAnsi="Cosmos" w:cs="Arial"/>
        </w:rPr>
      </w:pPr>
      <w:r w:rsidRPr="00532315">
        <w:rPr>
          <w:rFonts w:ascii="Cosmos" w:hAnsi="Cosmos" w:cs="Arial"/>
        </w:rPr>
        <w:t>La mise à jour du bilan annuel des consommations d’énergie et d’eau mettant en évidence les résultats obtenus</w:t>
      </w:r>
      <w:r w:rsidR="00B16D31">
        <w:rPr>
          <w:rFonts w:ascii="Cosmos" w:hAnsi="Cosmos" w:cs="Arial"/>
        </w:rPr>
        <w:t>.</w:t>
      </w:r>
    </w:p>
    <w:p w:rsidR="0070749D" w:rsidRPr="00532315" w:rsidRDefault="0070749D" w:rsidP="0070749D">
      <w:pPr>
        <w:numPr>
          <w:ilvl w:val="12"/>
          <w:numId w:val="0"/>
        </w:numPr>
        <w:jc w:val="both"/>
        <w:rPr>
          <w:rFonts w:ascii="Cosmos" w:hAnsi="Cosmos" w:cs="Arial"/>
        </w:rPr>
      </w:pPr>
    </w:p>
    <w:p w:rsidR="0070749D" w:rsidRPr="00532315" w:rsidRDefault="0070749D" w:rsidP="0070749D">
      <w:pPr>
        <w:jc w:val="both"/>
        <w:rPr>
          <w:rFonts w:ascii="Cosmos" w:hAnsi="Cosmos" w:cs="Arial"/>
        </w:rPr>
      </w:pPr>
      <w:r w:rsidRPr="00532315">
        <w:rPr>
          <w:rFonts w:ascii="Cosmos" w:hAnsi="Cosmos" w:cs="Arial"/>
        </w:rPr>
        <w:t>b) Un accompagnement dans la mise en œuvre d’une politique énergétique maîtrisée</w:t>
      </w:r>
    </w:p>
    <w:p w:rsidR="0070749D" w:rsidRPr="00532315" w:rsidRDefault="0070749D" w:rsidP="0070749D">
      <w:pPr>
        <w:numPr>
          <w:ilvl w:val="1"/>
          <w:numId w:val="1"/>
        </w:numPr>
        <w:tabs>
          <w:tab w:val="clear" w:pos="1440"/>
          <w:tab w:val="num" w:pos="873"/>
        </w:tabs>
        <w:spacing w:before="120"/>
        <w:ind w:left="867" w:hanging="357"/>
        <w:jc w:val="both"/>
        <w:rPr>
          <w:rFonts w:ascii="Cosmos" w:hAnsi="Cosmos" w:cs="Arial"/>
        </w:rPr>
      </w:pPr>
      <w:r w:rsidRPr="00532315">
        <w:rPr>
          <w:rFonts w:ascii="Cosmos" w:hAnsi="Cosmos" w:cs="Arial"/>
        </w:rPr>
        <w:t>L’accompagnement de la COLLECTIVITÉ dans la mise en œuvre et le suivi du plan d’actions préconisé</w:t>
      </w:r>
      <w:r w:rsidR="00B16D31">
        <w:rPr>
          <w:rFonts w:ascii="Cosmos" w:hAnsi="Cosmos" w:cs="Arial"/>
        </w:rPr>
        <w:t>.</w:t>
      </w:r>
    </w:p>
    <w:p w:rsidR="0070749D" w:rsidRPr="00532315" w:rsidRDefault="0070749D" w:rsidP="0070749D">
      <w:pPr>
        <w:numPr>
          <w:ilvl w:val="1"/>
          <w:numId w:val="1"/>
        </w:numPr>
        <w:tabs>
          <w:tab w:val="clear" w:pos="1440"/>
          <w:tab w:val="num" w:pos="873"/>
        </w:tabs>
        <w:spacing w:before="120"/>
        <w:ind w:left="867" w:hanging="357"/>
        <w:jc w:val="both"/>
        <w:rPr>
          <w:rFonts w:ascii="Cosmos" w:hAnsi="Cosmos" w:cs="Arial"/>
        </w:rPr>
      </w:pPr>
      <w:r w:rsidRPr="00532315">
        <w:rPr>
          <w:rFonts w:ascii="Cosmos" w:hAnsi="Cosmos" w:cs="Arial"/>
        </w:rPr>
        <w:t>Le conseil et le suivi de la COLLECTIVITÉ sur l’ensemble des projets relatifs à l’énergie et plus particulièrement le développement des énergies renouvelables ainsi que les travaux de construction de bâtiments neufs ou de réhabilitation : assistance à la préparation des dossiers, des cahiers des charges, des montages financiers, etc.</w:t>
      </w:r>
    </w:p>
    <w:p w:rsidR="0070749D" w:rsidRPr="00532315" w:rsidRDefault="0070749D" w:rsidP="0070749D">
      <w:pPr>
        <w:numPr>
          <w:ilvl w:val="1"/>
          <w:numId w:val="1"/>
        </w:numPr>
        <w:tabs>
          <w:tab w:val="clear" w:pos="1440"/>
          <w:tab w:val="num" w:pos="873"/>
        </w:tabs>
        <w:spacing w:before="120"/>
        <w:ind w:left="867" w:hanging="357"/>
        <w:jc w:val="both"/>
        <w:rPr>
          <w:rFonts w:ascii="Cosmos" w:hAnsi="Cosmos" w:cs="Arial"/>
        </w:rPr>
      </w:pPr>
      <w:r w:rsidRPr="00532315">
        <w:rPr>
          <w:rFonts w:ascii="Cosmos" w:hAnsi="Cosmos" w:cs="Arial"/>
        </w:rPr>
        <w:t>L’accompagnement de la COLLECTIVITÉ dans la recherche de financements liés aux économies d’énergie et aux énergies renouvelables, notamment par le biais de la valorisation des Certificats d’Economies d’Energie</w:t>
      </w:r>
      <w:r w:rsidR="00B16D31">
        <w:rPr>
          <w:rFonts w:ascii="Cosmos" w:hAnsi="Cosmos" w:cs="Arial"/>
        </w:rPr>
        <w:t>.</w:t>
      </w:r>
    </w:p>
    <w:p w:rsidR="0070749D" w:rsidRPr="00532315" w:rsidRDefault="0070749D" w:rsidP="0070749D">
      <w:pPr>
        <w:jc w:val="both"/>
        <w:rPr>
          <w:rFonts w:ascii="Cosmos" w:hAnsi="Cosmos" w:cs="Arial"/>
        </w:rPr>
      </w:pPr>
    </w:p>
    <w:p w:rsidR="0070749D" w:rsidRPr="00532315" w:rsidRDefault="0070749D" w:rsidP="0070749D">
      <w:pPr>
        <w:jc w:val="both"/>
        <w:rPr>
          <w:rFonts w:ascii="Cosmos" w:hAnsi="Cosmos" w:cs="Arial"/>
        </w:rPr>
      </w:pPr>
      <w:r w:rsidRPr="00532315">
        <w:rPr>
          <w:rFonts w:ascii="Cosmos" w:hAnsi="Cosmos" w:cs="Arial"/>
        </w:rPr>
        <w:t>c) Un accompagnement du changement des comportements</w:t>
      </w:r>
    </w:p>
    <w:p w:rsidR="0070749D" w:rsidRPr="00532315" w:rsidRDefault="0070749D" w:rsidP="0070749D">
      <w:pPr>
        <w:numPr>
          <w:ilvl w:val="1"/>
          <w:numId w:val="1"/>
        </w:numPr>
        <w:tabs>
          <w:tab w:val="clear" w:pos="1440"/>
          <w:tab w:val="num" w:pos="873"/>
        </w:tabs>
        <w:spacing w:before="120"/>
        <w:ind w:left="867" w:hanging="357"/>
        <w:jc w:val="both"/>
        <w:rPr>
          <w:rFonts w:ascii="Cosmos" w:hAnsi="Cosmos" w:cs="Arial"/>
        </w:rPr>
      </w:pPr>
      <w:r w:rsidRPr="00532315">
        <w:rPr>
          <w:rFonts w:ascii="Cosmos" w:hAnsi="Cosmos" w:cs="Arial"/>
        </w:rPr>
        <w:t>L’information et la formation des élus et des équipes communales aux problématiques énergétiques et aux usages de leur patrimoine</w:t>
      </w:r>
      <w:r w:rsidR="00B16D31">
        <w:rPr>
          <w:rFonts w:ascii="Cosmos" w:hAnsi="Cosmos" w:cs="Arial"/>
        </w:rPr>
        <w:t>.</w:t>
      </w:r>
    </w:p>
    <w:p w:rsidR="0070749D" w:rsidRPr="00532315" w:rsidRDefault="0070749D" w:rsidP="0070749D">
      <w:pPr>
        <w:numPr>
          <w:ilvl w:val="1"/>
          <w:numId w:val="1"/>
        </w:numPr>
        <w:tabs>
          <w:tab w:val="clear" w:pos="1440"/>
          <w:tab w:val="num" w:pos="873"/>
        </w:tabs>
        <w:spacing w:before="120"/>
        <w:ind w:left="867" w:hanging="357"/>
        <w:jc w:val="both"/>
        <w:rPr>
          <w:rFonts w:ascii="Cosmos" w:hAnsi="Cosmos" w:cs="Arial"/>
        </w:rPr>
      </w:pPr>
      <w:r w:rsidRPr="00532315">
        <w:rPr>
          <w:rFonts w:ascii="Cosmos" w:hAnsi="Cosmos" w:cs="Arial"/>
        </w:rPr>
        <w:t>La sensibilisation des usagers des bâtiments publics</w:t>
      </w:r>
      <w:r w:rsidR="00B16D31">
        <w:rPr>
          <w:rFonts w:ascii="Cosmos" w:hAnsi="Cosmos" w:cs="Arial"/>
        </w:rPr>
        <w:t>.</w:t>
      </w:r>
    </w:p>
    <w:p w:rsidR="0070749D" w:rsidRPr="00532315" w:rsidRDefault="0070749D" w:rsidP="0070749D">
      <w:pPr>
        <w:numPr>
          <w:ilvl w:val="1"/>
          <w:numId w:val="1"/>
        </w:numPr>
        <w:tabs>
          <w:tab w:val="clear" w:pos="1440"/>
          <w:tab w:val="num" w:pos="873"/>
        </w:tabs>
        <w:spacing w:before="120"/>
        <w:ind w:left="867" w:hanging="357"/>
        <w:jc w:val="both"/>
        <w:rPr>
          <w:rFonts w:ascii="Cosmos" w:hAnsi="Cosmos" w:cs="Arial"/>
        </w:rPr>
      </w:pPr>
      <w:r w:rsidRPr="00532315">
        <w:rPr>
          <w:rFonts w:ascii="Cosmos" w:hAnsi="Cosmos" w:cs="Arial"/>
        </w:rPr>
        <w:t>La mise en réseau des élus du territoire en vue de créer des dynamiques d’échanges de bonnes pratiques et de développer des projets communs.</w:t>
      </w:r>
    </w:p>
    <w:p w:rsidR="0070749D" w:rsidRDefault="0070749D" w:rsidP="0070749D">
      <w:pPr>
        <w:numPr>
          <w:ilvl w:val="12"/>
          <w:numId w:val="0"/>
        </w:numPr>
        <w:jc w:val="both"/>
        <w:rPr>
          <w:rFonts w:ascii="Cosmos" w:hAnsi="Cosmos" w:cs="Arial"/>
          <w:b/>
          <w:i/>
          <w:smallCaps/>
          <w:u w:val="single"/>
        </w:rPr>
      </w:pPr>
    </w:p>
    <w:p w:rsidR="0070749D" w:rsidRPr="00532315" w:rsidRDefault="0070749D" w:rsidP="0070749D">
      <w:pPr>
        <w:numPr>
          <w:ilvl w:val="12"/>
          <w:numId w:val="0"/>
        </w:numPr>
        <w:jc w:val="both"/>
        <w:rPr>
          <w:rFonts w:ascii="Cosmos" w:hAnsi="Cosmos" w:cs="Arial"/>
          <w:b/>
          <w:i/>
          <w:smallCaps/>
          <w:u w:val="single"/>
        </w:rPr>
      </w:pPr>
    </w:p>
    <w:p w:rsidR="0070749D" w:rsidRPr="00885276" w:rsidRDefault="0070749D" w:rsidP="0070749D">
      <w:pPr>
        <w:numPr>
          <w:ilvl w:val="12"/>
          <w:numId w:val="0"/>
        </w:numPr>
        <w:jc w:val="both"/>
        <w:rPr>
          <w:rFonts w:ascii="Cosmos" w:hAnsi="Cosmos" w:cs="Arial"/>
          <w:b/>
          <w:i/>
          <w:smallCaps/>
          <w:color w:val="808080"/>
          <w:u w:val="single"/>
        </w:rPr>
      </w:pPr>
      <w:r w:rsidRPr="00885276">
        <w:rPr>
          <w:rFonts w:ascii="Cosmos" w:hAnsi="Cosmos" w:cs="Arial"/>
          <w:b/>
          <w:i/>
          <w:smallCaps/>
          <w:color w:val="808080"/>
          <w:u w:val="single"/>
        </w:rPr>
        <w:t>article 3 : Engagement de la COLLECTIVITÉ</w:t>
      </w:r>
    </w:p>
    <w:p w:rsidR="0070749D" w:rsidRPr="00532315" w:rsidRDefault="0070749D" w:rsidP="0070749D">
      <w:pPr>
        <w:numPr>
          <w:ilvl w:val="12"/>
          <w:numId w:val="0"/>
        </w:numPr>
        <w:jc w:val="both"/>
        <w:rPr>
          <w:rFonts w:ascii="Cosmos" w:hAnsi="Cosmos" w:cs="Arial"/>
          <w:b/>
        </w:rPr>
      </w:pPr>
    </w:p>
    <w:p w:rsidR="0070749D" w:rsidRPr="00532315" w:rsidRDefault="0070749D" w:rsidP="0070749D">
      <w:pPr>
        <w:numPr>
          <w:ilvl w:val="12"/>
          <w:numId w:val="0"/>
        </w:numPr>
        <w:jc w:val="both"/>
        <w:rPr>
          <w:rFonts w:ascii="Cosmos" w:hAnsi="Cosmos" w:cs="Arial"/>
        </w:rPr>
      </w:pPr>
      <w:r w:rsidRPr="00532315">
        <w:rPr>
          <w:rFonts w:ascii="Cosmos" w:hAnsi="Cosmos" w:cs="Arial"/>
        </w:rPr>
        <w:t>La COLLECTIVITE désigne :</w:t>
      </w:r>
    </w:p>
    <w:p w:rsidR="0070749D" w:rsidRPr="00532315" w:rsidRDefault="0070749D" w:rsidP="0070749D">
      <w:pPr>
        <w:numPr>
          <w:ilvl w:val="1"/>
          <w:numId w:val="1"/>
        </w:numPr>
        <w:tabs>
          <w:tab w:val="clear" w:pos="1440"/>
          <w:tab w:val="num" w:pos="873"/>
        </w:tabs>
        <w:spacing w:before="120"/>
        <w:ind w:left="867" w:hanging="357"/>
        <w:jc w:val="both"/>
        <w:rPr>
          <w:rFonts w:ascii="Cosmos" w:hAnsi="Cosmos" w:cs="Arial"/>
        </w:rPr>
      </w:pPr>
      <w:r w:rsidRPr="00532315">
        <w:rPr>
          <w:rFonts w:ascii="Cosmos" w:hAnsi="Cosmos" w:cs="Arial"/>
        </w:rPr>
        <w:t xml:space="preserve">un élu “ Référent </w:t>
      </w:r>
      <w:r>
        <w:rPr>
          <w:rFonts w:ascii="Cosmos" w:hAnsi="Cosmos" w:cs="Arial"/>
        </w:rPr>
        <w:t>É</w:t>
      </w:r>
      <w:r w:rsidRPr="00532315">
        <w:rPr>
          <w:rFonts w:ascii="Cosmos" w:hAnsi="Cosmos" w:cs="Arial"/>
        </w:rPr>
        <w:t>nergie ” qui sera l’interlocuteur privilégié du SDEM</w:t>
      </w:r>
      <w:r>
        <w:rPr>
          <w:rFonts w:ascii="Cosmos" w:hAnsi="Cosmos" w:cs="Arial"/>
        </w:rPr>
        <w:t>50</w:t>
      </w:r>
      <w:r w:rsidRPr="00532315">
        <w:rPr>
          <w:rFonts w:ascii="Cosmos" w:hAnsi="Cosmos" w:cs="Arial"/>
        </w:rPr>
        <w:t xml:space="preserve"> pour le suivi d’exécu</w:t>
      </w:r>
      <w:r w:rsidR="00B16D31">
        <w:rPr>
          <w:rFonts w:ascii="Cosmos" w:hAnsi="Cosmos" w:cs="Arial"/>
        </w:rPr>
        <w:t>tion de la présente convention,</w:t>
      </w:r>
    </w:p>
    <w:p w:rsidR="0070749D" w:rsidRPr="00532315" w:rsidRDefault="0070749D" w:rsidP="0070749D">
      <w:pPr>
        <w:numPr>
          <w:ilvl w:val="1"/>
          <w:numId w:val="1"/>
        </w:numPr>
        <w:tabs>
          <w:tab w:val="clear" w:pos="1440"/>
          <w:tab w:val="num" w:pos="873"/>
        </w:tabs>
        <w:spacing w:before="120"/>
        <w:ind w:left="867" w:hanging="357"/>
        <w:jc w:val="both"/>
        <w:rPr>
          <w:rFonts w:ascii="Cosmos" w:hAnsi="Cosmos" w:cs="Arial"/>
        </w:rPr>
      </w:pPr>
      <w:r w:rsidRPr="00532315">
        <w:rPr>
          <w:rFonts w:ascii="Cosmos" w:hAnsi="Cosmos" w:cs="Arial"/>
        </w:rPr>
        <w:t>Un référent administratif qui sera chargé de transmettre l</w:t>
      </w:r>
      <w:r w:rsidR="00B16D31">
        <w:rPr>
          <w:rFonts w:ascii="Cosmos" w:hAnsi="Cosmos" w:cs="Arial"/>
        </w:rPr>
        <w:t>es factures d’énergie et d’eau,</w:t>
      </w:r>
    </w:p>
    <w:p w:rsidR="0070749D" w:rsidRPr="00532315" w:rsidRDefault="0070749D" w:rsidP="0070749D">
      <w:pPr>
        <w:numPr>
          <w:ilvl w:val="1"/>
          <w:numId w:val="1"/>
        </w:numPr>
        <w:tabs>
          <w:tab w:val="clear" w:pos="1440"/>
          <w:tab w:val="num" w:pos="873"/>
        </w:tabs>
        <w:spacing w:before="120"/>
        <w:ind w:left="867" w:hanging="357"/>
        <w:jc w:val="both"/>
        <w:rPr>
          <w:rFonts w:ascii="Cosmos" w:hAnsi="Cosmos" w:cs="Arial"/>
        </w:rPr>
      </w:pPr>
      <w:r w:rsidRPr="00532315">
        <w:rPr>
          <w:rFonts w:ascii="Cosmos" w:hAnsi="Cosmos" w:cs="Arial"/>
        </w:rPr>
        <w:t>Un agent technique, connaissant bien le patrimoine communal, qui sera chargé d’accompagner le conseiller CEP lors des visites.</w:t>
      </w:r>
    </w:p>
    <w:p w:rsidR="0070749D" w:rsidRPr="00532315" w:rsidRDefault="0070749D" w:rsidP="0070749D">
      <w:pPr>
        <w:numPr>
          <w:ilvl w:val="12"/>
          <w:numId w:val="0"/>
        </w:numPr>
        <w:jc w:val="both"/>
        <w:rPr>
          <w:rFonts w:ascii="Cosmos" w:hAnsi="Cosmos" w:cs="Arial"/>
          <w:b/>
        </w:rPr>
      </w:pPr>
    </w:p>
    <w:p w:rsidR="0070749D" w:rsidRPr="00532315" w:rsidRDefault="0070749D" w:rsidP="0070749D">
      <w:pPr>
        <w:numPr>
          <w:ilvl w:val="12"/>
          <w:numId w:val="0"/>
        </w:numPr>
        <w:jc w:val="both"/>
        <w:rPr>
          <w:rFonts w:ascii="Cosmos" w:hAnsi="Cosmos" w:cs="Arial"/>
        </w:rPr>
      </w:pPr>
      <w:r w:rsidRPr="00532315">
        <w:rPr>
          <w:rFonts w:ascii="Cosmos" w:hAnsi="Cosmos" w:cs="Arial"/>
        </w:rPr>
        <w:t>La COLLECTIVITÉ  transmet au SDEM</w:t>
      </w:r>
      <w:r>
        <w:rPr>
          <w:rFonts w:ascii="Cosmos" w:hAnsi="Cosmos" w:cs="Arial"/>
        </w:rPr>
        <w:t>50</w:t>
      </w:r>
      <w:r w:rsidRPr="00532315">
        <w:rPr>
          <w:rFonts w:ascii="Cosmos" w:hAnsi="Cosmos" w:cs="Arial"/>
        </w:rPr>
        <w:t xml:space="preserve"> en temps utile toutes les informations requises pour l’élaboration du bilan annuel.</w:t>
      </w:r>
    </w:p>
    <w:p w:rsidR="0070749D" w:rsidRPr="00532315" w:rsidRDefault="0070749D" w:rsidP="0070749D">
      <w:pPr>
        <w:numPr>
          <w:ilvl w:val="12"/>
          <w:numId w:val="0"/>
        </w:numPr>
        <w:jc w:val="both"/>
        <w:rPr>
          <w:rFonts w:ascii="Cosmos" w:hAnsi="Cosmos" w:cs="Arial"/>
        </w:rPr>
      </w:pPr>
      <w:r w:rsidRPr="00532315">
        <w:rPr>
          <w:rFonts w:ascii="Cosmos" w:hAnsi="Cosmos" w:cs="Arial"/>
        </w:rPr>
        <w:t>La COLLECTIVITÉ informe le SDEM</w:t>
      </w:r>
      <w:r>
        <w:rPr>
          <w:rFonts w:ascii="Cosmos" w:hAnsi="Cosmos" w:cs="Arial"/>
        </w:rPr>
        <w:t>50</w:t>
      </w:r>
      <w:r w:rsidRPr="00532315">
        <w:rPr>
          <w:rFonts w:ascii="Cosmos" w:hAnsi="Cosmos" w:cs="Arial"/>
        </w:rPr>
        <w:t xml:space="preserve"> de toute modification sur son patrimoine et sur ses conditions d’utilisation, sur les équipements énergétiques et sur les modalités d’abonnement. Elle informe le SDEM</w:t>
      </w:r>
      <w:r w:rsidR="00B16D31">
        <w:rPr>
          <w:rFonts w:ascii="Cosmos" w:hAnsi="Cosmos" w:cs="Arial"/>
        </w:rPr>
        <w:t>50</w:t>
      </w:r>
      <w:r w:rsidRPr="00532315">
        <w:rPr>
          <w:rFonts w:ascii="Cosmos" w:hAnsi="Cosmos" w:cs="Arial"/>
        </w:rPr>
        <w:t xml:space="preserve"> de tout projet de construction, autant que possible en amont.</w:t>
      </w:r>
    </w:p>
    <w:p w:rsidR="0070749D" w:rsidRPr="00532315" w:rsidRDefault="0070749D" w:rsidP="0070749D">
      <w:pPr>
        <w:numPr>
          <w:ilvl w:val="12"/>
          <w:numId w:val="0"/>
        </w:numPr>
        <w:ind w:right="-300"/>
        <w:jc w:val="both"/>
        <w:rPr>
          <w:rFonts w:ascii="Cosmos" w:hAnsi="Cosmos" w:cs="Arial"/>
        </w:rPr>
      </w:pPr>
      <w:r w:rsidRPr="00532315">
        <w:rPr>
          <w:rFonts w:ascii="Cosmos" w:hAnsi="Cosmos" w:cs="Arial"/>
        </w:rPr>
        <w:t xml:space="preserve">La COLLECTIVITÉ, au vu des résultats obtenus, </w:t>
      </w:r>
      <w:r w:rsidRPr="00922647">
        <w:rPr>
          <w:rFonts w:ascii="Cosmos" w:hAnsi="Cosmos" w:cs="Arial"/>
        </w:rPr>
        <w:t xml:space="preserve">décide </w:t>
      </w:r>
      <w:r w:rsidRPr="00532315">
        <w:rPr>
          <w:rFonts w:ascii="Cosmos" w:hAnsi="Cosmos" w:cs="Arial"/>
        </w:rPr>
        <w:t>des suites à donner aux recommandations.</w:t>
      </w:r>
    </w:p>
    <w:p w:rsidR="0070749D" w:rsidRDefault="0070749D" w:rsidP="0070749D">
      <w:pPr>
        <w:numPr>
          <w:ilvl w:val="12"/>
          <w:numId w:val="0"/>
        </w:numPr>
        <w:ind w:right="-300"/>
        <w:jc w:val="both"/>
        <w:rPr>
          <w:rFonts w:ascii="Cosmos" w:hAnsi="Cosmos" w:cs="Arial"/>
        </w:rPr>
      </w:pPr>
    </w:p>
    <w:p w:rsidR="0070749D" w:rsidRPr="00532315" w:rsidRDefault="0070749D" w:rsidP="0070749D">
      <w:pPr>
        <w:numPr>
          <w:ilvl w:val="12"/>
          <w:numId w:val="0"/>
        </w:numPr>
        <w:ind w:right="-300"/>
        <w:jc w:val="both"/>
        <w:rPr>
          <w:rFonts w:ascii="Cosmos" w:hAnsi="Cosmos" w:cs="Arial"/>
        </w:rPr>
      </w:pPr>
    </w:p>
    <w:p w:rsidR="0070749D" w:rsidRPr="00532315" w:rsidRDefault="0070749D" w:rsidP="0070749D">
      <w:pPr>
        <w:numPr>
          <w:ilvl w:val="12"/>
          <w:numId w:val="0"/>
        </w:numPr>
        <w:jc w:val="both"/>
        <w:rPr>
          <w:rFonts w:ascii="Cosmos" w:hAnsi="Cosmos" w:cs="Arial"/>
          <w:b/>
          <w:i/>
          <w:smallCaps/>
          <w:u w:val="single"/>
        </w:rPr>
      </w:pPr>
      <w:r w:rsidRPr="00885276">
        <w:rPr>
          <w:rFonts w:ascii="Cosmos" w:hAnsi="Cosmos" w:cs="Arial"/>
          <w:b/>
          <w:i/>
          <w:smallCaps/>
          <w:color w:val="808080"/>
          <w:u w:val="single"/>
        </w:rPr>
        <w:t>article 4 : Engagement du SDEM50</w:t>
      </w:r>
    </w:p>
    <w:p w:rsidR="0070749D" w:rsidRPr="00532315" w:rsidRDefault="0070749D" w:rsidP="0070749D">
      <w:pPr>
        <w:numPr>
          <w:ilvl w:val="12"/>
          <w:numId w:val="0"/>
        </w:numPr>
        <w:jc w:val="both"/>
        <w:rPr>
          <w:rFonts w:ascii="Cosmos" w:hAnsi="Cosmos" w:cs="Arial"/>
          <w:b/>
          <w:i/>
          <w:smallCaps/>
          <w:u w:val="single"/>
        </w:rPr>
      </w:pPr>
    </w:p>
    <w:p w:rsidR="0070749D" w:rsidRPr="00532315" w:rsidRDefault="0070749D" w:rsidP="0070749D">
      <w:pPr>
        <w:numPr>
          <w:ilvl w:val="12"/>
          <w:numId w:val="0"/>
        </w:numPr>
        <w:jc w:val="both"/>
        <w:rPr>
          <w:rFonts w:ascii="Cosmos" w:hAnsi="Cosmos" w:cs="Arial"/>
        </w:rPr>
      </w:pPr>
      <w:r w:rsidRPr="00532315">
        <w:rPr>
          <w:rFonts w:ascii="Cosmos" w:hAnsi="Cosmos" w:cs="Arial"/>
        </w:rPr>
        <w:t>Le SDEM</w:t>
      </w:r>
      <w:r>
        <w:rPr>
          <w:rFonts w:ascii="Cosmos" w:hAnsi="Cosmos" w:cs="Arial"/>
        </w:rPr>
        <w:t>50</w:t>
      </w:r>
      <w:r w:rsidRPr="00532315">
        <w:rPr>
          <w:rFonts w:ascii="Cosmos" w:hAnsi="Cosmos" w:cs="Arial"/>
        </w:rPr>
        <w:t xml:space="preserve"> s’engage à :</w:t>
      </w:r>
    </w:p>
    <w:p w:rsidR="0070749D" w:rsidRPr="00532315" w:rsidRDefault="0070749D" w:rsidP="0070749D">
      <w:pPr>
        <w:numPr>
          <w:ilvl w:val="1"/>
          <w:numId w:val="1"/>
        </w:numPr>
        <w:tabs>
          <w:tab w:val="clear" w:pos="1440"/>
          <w:tab w:val="num" w:pos="873"/>
        </w:tabs>
        <w:spacing w:before="120"/>
        <w:ind w:left="867" w:hanging="357"/>
        <w:jc w:val="both"/>
        <w:rPr>
          <w:rFonts w:ascii="Cosmos" w:hAnsi="Cosmos" w:cs="Arial"/>
        </w:rPr>
      </w:pPr>
      <w:r w:rsidRPr="00532315">
        <w:rPr>
          <w:rFonts w:ascii="Cosmos" w:hAnsi="Cosmos" w:cs="Arial"/>
        </w:rPr>
        <w:t>Mettre en place les moyens adéquats pour l’exécution de la présente convention,</w:t>
      </w:r>
    </w:p>
    <w:p w:rsidR="0070749D" w:rsidRPr="00532315" w:rsidRDefault="0070749D" w:rsidP="0070749D">
      <w:pPr>
        <w:numPr>
          <w:ilvl w:val="1"/>
          <w:numId w:val="1"/>
        </w:numPr>
        <w:tabs>
          <w:tab w:val="clear" w:pos="1440"/>
          <w:tab w:val="num" w:pos="873"/>
        </w:tabs>
        <w:spacing w:before="120"/>
        <w:ind w:left="867" w:hanging="357"/>
        <w:jc w:val="both"/>
        <w:rPr>
          <w:rFonts w:ascii="Cosmos" w:hAnsi="Cosmos" w:cs="Arial"/>
        </w:rPr>
      </w:pPr>
      <w:r w:rsidRPr="00532315">
        <w:rPr>
          <w:rFonts w:ascii="Cosmos" w:hAnsi="Cosmos" w:cs="Arial"/>
        </w:rPr>
        <w:t>Traiter les informations communiquées dans les plus brefs délais et informer la COLLECTIVITÉ en cas d’anomalies, aussi bien pour le suivi périodique que pour le contrôle des facturations,</w:t>
      </w:r>
    </w:p>
    <w:p w:rsidR="0070749D" w:rsidRPr="00532315" w:rsidRDefault="0070749D" w:rsidP="0070749D">
      <w:pPr>
        <w:numPr>
          <w:ilvl w:val="1"/>
          <w:numId w:val="1"/>
        </w:numPr>
        <w:tabs>
          <w:tab w:val="clear" w:pos="1440"/>
          <w:tab w:val="num" w:pos="873"/>
        </w:tabs>
        <w:spacing w:before="120"/>
        <w:ind w:left="867" w:hanging="357"/>
        <w:jc w:val="both"/>
        <w:rPr>
          <w:rFonts w:ascii="Cosmos" w:hAnsi="Cosmos" w:cs="Arial"/>
        </w:rPr>
      </w:pPr>
      <w:r w:rsidRPr="00532315">
        <w:rPr>
          <w:rFonts w:ascii="Cosmos" w:hAnsi="Cosmos" w:cs="Arial"/>
        </w:rPr>
        <w:lastRenderedPageBreak/>
        <w:t>Présenter et transmettre annuellement le bilan annuel des consommations et dépenses énergétiques et des émissions de gaz à effet de serre, assorti de recommandations,</w:t>
      </w:r>
    </w:p>
    <w:p w:rsidR="0070749D" w:rsidRPr="00532315" w:rsidRDefault="0070749D" w:rsidP="0070749D">
      <w:pPr>
        <w:numPr>
          <w:ilvl w:val="1"/>
          <w:numId w:val="1"/>
        </w:numPr>
        <w:tabs>
          <w:tab w:val="clear" w:pos="1440"/>
          <w:tab w:val="num" w:pos="873"/>
        </w:tabs>
        <w:spacing w:before="120"/>
        <w:ind w:left="867" w:hanging="357"/>
        <w:jc w:val="both"/>
        <w:rPr>
          <w:rFonts w:ascii="Cosmos" w:hAnsi="Cosmos" w:cs="Arial"/>
        </w:rPr>
      </w:pPr>
      <w:r w:rsidRPr="00532315">
        <w:rPr>
          <w:rFonts w:ascii="Cosmos" w:hAnsi="Cosmos" w:cs="Arial"/>
        </w:rPr>
        <w:t>Examiner, à la demande de la COLLECTIVITÉ, les avis techniques et conseils sur les projets de construction, de réhabilitation, de modification ou d’extension, du patrimoine communal et à formuler si nécessaire des recommandations en matière énergétique.</w:t>
      </w:r>
    </w:p>
    <w:p w:rsidR="0070749D" w:rsidRPr="00532315" w:rsidRDefault="0070749D" w:rsidP="0070749D">
      <w:pPr>
        <w:spacing w:before="120"/>
        <w:jc w:val="both"/>
        <w:rPr>
          <w:rFonts w:ascii="Cosmos" w:hAnsi="Cosmos" w:cs="Arial"/>
        </w:rPr>
      </w:pPr>
      <w:r w:rsidRPr="00532315">
        <w:rPr>
          <w:rFonts w:ascii="Cosmos" w:hAnsi="Cosmos" w:cs="Arial"/>
        </w:rPr>
        <w:t>Le SDEM</w:t>
      </w:r>
      <w:r>
        <w:rPr>
          <w:rFonts w:ascii="Cosmos" w:hAnsi="Cosmos" w:cs="Arial"/>
        </w:rPr>
        <w:t>50</w:t>
      </w:r>
      <w:r w:rsidRPr="00532315">
        <w:rPr>
          <w:rFonts w:ascii="Cosmos" w:hAnsi="Cosmos" w:cs="Arial"/>
        </w:rPr>
        <w:t xml:space="preserve"> s’engage à assurer la stricte confidentialité de l’ensemble des informations transmises par la COLLECTIVITÉ. Il est tenu à l’obligation de discrétion pour tout ce qui concerne les faits, informations, études et décisions dont il aura connaissance au cours de l’exécution du présent contrat. Toutefois le SDEM</w:t>
      </w:r>
      <w:r>
        <w:rPr>
          <w:rFonts w:ascii="Cosmos" w:hAnsi="Cosmos" w:cs="Arial"/>
        </w:rPr>
        <w:t>50</w:t>
      </w:r>
      <w:r w:rsidRPr="00532315">
        <w:rPr>
          <w:rFonts w:ascii="Cosmos" w:hAnsi="Cosmos" w:cs="Arial"/>
        </w:rPr>
        <w:t xml:space="preserve"> pourra transmettre certaines informations à l’ADEME conformément à l’article 6.</w:t>
      </w:r>
    </w:p>
    <w:p w:rsidR="0070749D" w:rsidRDefault="0070749D" w:rsidP="0070749D">
      <w:pPr>
        <w:jc w:val="both"/>
        <w:rPr>
          <w:rFonts w:ascii="Cosmos" w:hAnsi="Cosmos" w:cs="Arial"/>
        </w:rPr>
      </w:pPr>
    </w:p>
    <w:p w:rsidR="0070749D" w:rsidRPr="00532315" w:rsidRDefault="0070749D" w:rsidP="0070749D">
      <w:pPr>
        <w:jc w:val="both"/>
        <w:rPr>
          <w:rFonts w:ascii="Cosmos" w:hAnsi="Cosmos" w:cs="Arial"/>
        </w:rPr>
      </w:pPr>
    </w:p>
    <w:p w:rsidR="0070749D" w:rsidRPr="00532315" w:rsidRDefault="0070749D" w:rsidP="0070749D">
      <w:pPr>
        <w:jc w:val="both"/>
        <w:rPr>
          <w:rFonts w:ascii="Cosmos" w:hAnsi="Cosmos" w:cs="Arial"/>
          <w:b/>
          <w:i/>
          <w:smallCaps/>
          <w:u w:val="single"/>
        </w:rPr>
      </w:pPr>
      <w:r w:rsidRPr="00885276">
        <w:rPr>
          <w:rFonts w:ascii="Cosmos" w:hAnsi="Cosmos" w:cs="Arial"/>
          <w:b/>
          <w:i/>
          <w:smallCaps/>
          <w:color w:val="808080"/>
          <w:u w:val="single"/>
        </w:rPr>
        <w:t>article 5 : Limites de la convention</w:t>
      </w:r>
    </w:p>
    <w:p w:rsidR="0070749D" w:rsidRPr="00532315" w:rsidRDefault="0070749D" w:rsidP="0070749D">
      <w:pPr>
        <w:jc w:val="both"/>
        <w:rPr>
          <w:rFonts w:ascii="Cosmos" w:hAnsi="Cosmos" w:cs="Arial"/>
          <w:b/>
          <w:i/>
          <w:smallCaps/>
          <w:u w:val="single"/>
        </w:rPr>
      </w:pPr>
    </w:p>
    <w:p w:rsidR="0070749D" w:rsidRPr="00532315" w:rsidRDefault="0070749D" w:rsidP="0070749D">
      <w:pPr>
        <w:jc w:val="both"/>
        <w:rPr>
          <w:rFonts w:ascii="Cosmos" w:hAnsi="Cosmos" w:cs="Arial"/>
          <w:b/>
        </w:rPr>
      </w:pPr>
      <w:r w:rsidRPr="00532315">
        <w:rPr>
          <w:rFonts w:ascii="Cosmos" w:hAnsi="Cosmos" w:cs="Arial"/>
        </w:rPr>
        <w:t>La mission du SDEM</w:t>
      </w:r>
      <w:r>
        <w:rPr>
          <w:rFonts w:ascii="Cosmos" w:hAnsi="Cosmos" w:cs="Arial"/>
        </w:rPr>
        <w:t>50</w:t>
      </w:r>
      <w:r w:rsidRPr="00532315">
        <w:rPr>
          <w:rFonts w:ascii="Cosmos" w:hAnsi="Cosmos" w:cs="Arial"/>
        </w:rPr>
        <w:t xml:space="preserve"> décrite dans la présente convention est une </w:t>
      </w:r>
      <w:r w:rsidRPr="00532315">
        <w:rPr>
          <w:rFonts w:ascii="Cosmos" w:hAnsi="Cosmos" w:cs="Arial"/>
          <w:b/>
          <w:u w:val="single"/>
        </w:rPr>
        <w:t>mission de conseil</w:t>
      </w:r>
      <w:r w:rsidRPr="00532315">
        <w:rPr>
          <w:rFonts w:ascii="Cosmos" w:hAnsi="Cosmos" w:cs="Arial"/>
        </w:rPr>
        <w:t xml:space="preserve"> et </w:t>
      </w:r>
      <w:r w:rsidRPr="00532315">
        <w:rPr>
          <w:rFonts w:ascii="Cosmos" w:hAnsi="Cosmos" w:cs="Arial"/>
          <w:b/>
          <w:u w:val="single"/>
        </w:rPr>
        <w:t>d’accompagnement</w:t>
      </w:r>
      <w:r w:rsidRPr="00532315">
        <w:rPr>
          <w:rFonts w:ascii="Cosmos" w:hAnsi="Cosmos" w:cs="Arial"/>
        </w:rPr>
        <w:t xml:space="preserve"> et non de maîtrise d’ouvrage. La COLLECTIVITÉ garde la totale maîtrise des travaux préconisés par le CEP et plus généralement des décisions à prendre, dont </w:t>
      </w:r>
      <w:r w:rsidRPr="00532315">
        <w:rPr>
          <w:rFonts w:ascii="Cosmos" w:hAnsi="Cosmos" w:cs="Arial"/>
          <w:b/>
        </w:rPr>
        <w:t>elle reste seule responsable.</w:t>
      </w:r>
    </w:p>
    <w:p w:rsidR="0070749D" w:rsidRDefault="0070749D" w:rsidP="0070749D">
      <w:pPr>
        <w:jc w:val="both"/>
        <w:rPr>
          <w:rFonts w:ascii="Cosmos" w:hAnsi="Cosmos" w:cs="Arial"/>
        </w:rPr>
      </w:pPr>
    </w:p>
    <w:p w:rsidR="0070749D" w:rsidRPr="00532315" w:rsidRDefault="0070749D" w:rsidP="0070749D">
      <w:pPr>
        <w:jc w:val="both"/>
        <w:rPr>
          <w:rFonts w:ascii="Cosmos" w:hAnsi="Cosmos" w:cs="Arial"/>
        </w:rPr>
      </w:pPr>
    </w:p>
    <w:p w:rsidR="0070749D" w:rsidRPr="00885276" w:rsidRDefault="0070749D" w:rsidP="0070749D">
      <w:pPr>
        <w:jc w:val="both"/>
        <w:rPr>
          <w:rFonts w:ascii="Cosmos" w:hAnsi="Cosmos" w:cs="Arial"/>
          <w:b/>
          <w:i/>
          <w:smallCaps/>
          <w:color w:val="808080"/>
          <w:u w:val="single"/>
        </w:rPr>
      </w:pPr>
      <w:r w:rsidRPr="00885276">
        <w:rPr>
          <w:rFonts w:ascii="Cosmos" w:hAnsi="Cosmos" w:cs="Arial"/>
          <w:b/>
          <w:i/>
          <w:smallCaps/>
          <w:color w:val="808080"/>
          <w:u w:val="single"/>
        </w:rPr>
        <w:t>article 6 : Appui de l’Ademe Basse-Normandie</w:t>
      </w:r>
    </w:p>
    <w:p w:rsidR="0070749D" w:rsidRPr="00532315" w:rsidRDefault="0070749D" w:rsidP="0070749D">
      <w:pPr>
        <w:jc w:val="both"/>
        <w:rPr>
          <w:rFonts w:ascii="Cosmos" w:hAnsi="Cosmos" w:cs="Arial"/>
        </w:rPr>
      </w:pPr>
    </w:p>
    <w:p w:rsidR="0070749D" w:rsidRPr="00532315" w:rsidRDefault="0070749D" w:rsidP="0070749D">
      <w:pPr>
        <w:jc w:val="both"/>
        <w:rPr>
          <w:rFonts w:ascii="Cosmos" w:hAnsi="Cosmos" w:cs="Arial"/>
        </w:rPr>
      </w:pPr>
      <w:r w:rsidRPr="00532315">
        <w:rPr>
          <w:rFonts w:ascii="Cosmos" w:hAnsi="Cosmos" w:cs="Arial"/>
        </w:rPr>
        <w:t>Initiatrice du dispositif de Conseil en Energie Partagé ainsi que des outils méthodologiques et informatiques mis à disposition des conseillers, l’ADEME Basse-Normandie assure une mission d’assistance technique et méthodologique au SDEM</w:t>
      </w:r>
      <w:r>
        <w:rPr>
          <w:rFonts w:ascii="Cosmos" w:hAnsi="Cosmos" w:cs="Arial"/>
        </w:rPr>
        <w:t>50</w:t>
      </w:r>
      <w:r w:rsidRPr="00532315">
        <w:rPr>
          <w:rFonts w:ascii="Cosmos" w:hAnsi="Cosmos" w:cs="Arial"/>
        </w:rPr>
        <w:t xml:space="preserve"> pour le bon déroulement de la mission.</w:t>
      </w:r>
      <w:r w:rsidR="00BE4710">
        <w:rPr>
          <w:rFonts w:ascii="Cosmos" w:hAnsi="Cosmos" w:cs="Arial"/>
        </w:rPr>
        <w:t xml:space="preserve"> </w:t>
      </w:r>
    </w:p>
    <w:p w:rsidR="0070749D" w:rsidRPr="00532315" w:rsidRDefault="0070749D" w:rsidP="0070749D">
      <w:pPr>
        <w:jc w:val="both"/>
        <w:rPr>
          <w:rFonts w:ascii="Cosmos" w:hAnsi="Cosmos" w:cs="Arial"/>
        </w:rPr>
      </w:pPr>
      <w:r w:rsidRPr="00532315">
        <w:rPr>
          <w:rFonts w:ascii="Cosmos" w:hAnsi="Cosmos" w:cs="Arial"/>
        </w:rPr>
        <w:t>A ce titre, les données renseignées dans l’outil de suivi énergétique seront consultables par l’ADEME. Par ailleurs le SDEM</w:t>
      </w:r>
      <w:r>
        <w:rPr>
          <w:rFonts w:ascii="Cosmos" w:hAnsi="Cosmos" w:cs="Arial"/>
        </w:rPr>
        <w:t>50</w:t>
      </w:r>
      <w:r w:rsidRPr="00532315">
        <w:rPr>
          <w:rFonts w:ascii="Cosmos" w:hAnsi="Cosmos" w:cs="Arial"/>
        </w:rPr>
        <w:t xml:space="preserve"> pourra transmettre la présente convention et les bilans annuels de LA COLLECTIVITÉ à l’ADEME, qui se réserve le droit de faire un traitement statistique de ces données pour une diffusion départementale, régionale ou nationale.</w:t>
      </w:r>
    </w:p>
    <w:p w:rsidR="0070749D" w:rsidRDefault="0070749D" w:rsidP="0070749D">
      <w:pPr>
        <w:jc w:val="both"/>
        <w:rPr>
          <w:rFonts w:ascii="Cosmos" w:hAnsi="Cosmos" w:cs="Arial"/>
        </w:rPr>
      </w:pPr>
    </w:p>
    <w:p w:rsidR="0070749D" w:rsidRPr="00532315" w:rsidRDefault="0070749D" w:rsidP="0070749D">
      <w:pPr>
        <w:jc w:val="both"/>
        <w:rPr>
          <w:rFonts w:ascii="Cosmos" w:hAnsi="Cosmos" w:cs="Arial"/>
        </w:rPr>
      </w:pPr>
    </w:p>
    <w:p w:rsidR="0070749D" w:rsidRPr="00885276" w:rsidRDefault="0070749D" w:rsidP="0070749D">
      <w:pPr>
        <w:jc w:val="both"/>
        <w:rPr>
          <w:rFonts w:ascii="Cosmos" w:hAnsi="Cosmos" w:cs="Arial"/>
          <w:b/>
          <w:i/>
          <w:smallCaps/>
          <w:color w:val="808080"/>
          <w:u w:val="single"/>
        </w:rPr>
      </w:pPr>
      <w:r w:rsidRPr="00885276">
        <w:rPr>
          <w:rFonts w:ascii="Cosmos" w:hAnsi="Cosmos" w:cs="Arial"/>
          <w:b/>
          <w:i/>
          <w:smallCaps/>
          <w:color w:val="808080"/>
          <w:u w:val="single"/>
        </w:rPr>
        <w:t>article 7 : Durée de la Convention</w:t>
      </w:r>
    </w:p>
    <w:p w:rsidR="0070749D" w:rsidRPr="00532315" w:rsidRDefault="0070749D" w:rsidP="0070749D">
      <w:pPr>
        <w:jc w:val="both"/>
        <w:rPr>
          <w:rFonts w:ascii="Cosmos" w:hAnsi="Cosmos" w:cs="Arial"/>
          <w:i/>
          <w:smallCaps/>
          <w:u w:val="single"/>
        </w:rPr>
      </w:pPr>
    </w:p>
    <w:p w:rsidR="0070749D" w:rsidRPr="00532315" w:rsidRDefault="0070749D" w:rsidP="0070749D">
      <w:pPr>
        <w:jc w:val="both"/>
        <w:rPr>
          <w:rFonts w:ascii="Cosmos" w:hAnsi="Cosmos" w:cs="Arial"/>
        </w:rPr>
      </w:pPr>
      <w:r w:rsidRPr="00532315">
        <w:rPr>
          <w:rFonts w:ascii="Cosmos" w:hAnsi="Cosmos" w:cs="Arial"/>
        </w:rPr>
        <w:t xml:space="preserve">La durée de la présente convention est fixée à </w:t>
      </w:r>
      <w:r w:rsidRPr="00532315">
        <w:rPr>
          <w:rFonts w:ascii="Cosmos" w:hAnsi="Cosmos" w:cs="Arial"/>
          <w:b/>
        </w:rPr>
        <w:t>3 périodes de 12 mois</w:t>
      </w:r>
      <w:r w:rsidRPr="00532315">
        <w:rPr>
          <w:rFonts w:ascii="Cosmos" w:hAnsi="Cosmos" w:cs="Arial"/>
        </w:rPr>
        <w:t xml:space="preserve"> et prendra effet à la date de signature de la convention.</w:t>
      </w:r>
    </w:p>
    <w:p w:rsidR="0070749D" w:rsidRPr="00532315" w:rsidRDefault="0070749D" w:rsidP="0070749D">
      <w:pPr>
        <w:jc w:val="both"/>
        <w:rPr>
          <w:rFonts w:ascii="Cosmos" w:hAnsi="Cosmos" w:cs="Arial"/>
        </w:rPr>
      </w:pPr>
      <w:r w:rsidRPr="00532315">
        <w:rPr>
          <w:rFonts w:ascii="Cosmos" w:hAnsi="Cosmos" w:cs="Arial"/>
        </w:rPr>
        <w:t>La convention peut être dénoncée à tout moment par délibération de la collectivité. Les engagements réciproques des parties s’achèvent alors au 31 décembre de la période en cours.</w:t>
      </w:r>
    </w:p>
    <w:p w:rsidR="0070749D" w:rsidRDefault="0070749D" w:rsidP="0070749D">
      <w:pPr>
        <w:jc w:val="both"/>
        <w:rPr>
          <w:rFonts w:ascii="Cosmos" w:hAnsi="Cosmos" w:cs="Arial"/>
          <w:b/>
          <w:i/>
          <w:smallCaps/>
          <w:u w:val="single"/>
        </w:rPr>
      </w:pPr>
    </w:p>
    <w:p w:rsidR="0070749D" w:rsidRDefault="0070749D" w:rsidP="0070749D">
      <w:pPr>
        <w:jc w:val="both"/>
        <w:rPr>
          <w:rFonts w:ascii="Cosmos" w:hAnsi="Cosmos" w:cs="Arial"/>
          <w:b/>
          <w:i/>
          <w:smallCaps/>
          <w:u w:val="single"/>
        </w:rPr>
      </w:pPr>
    </w:p>
    <w:p w:rsidR="0070749D" w:rsidRPr="00885276" w:rsidRDefault="0070749D" w:rsidP="0070749D">
      <w:pPr>
        <w:jc w:val="both"/>
        <w:rPr>
          <w:rFonts w:ascii="Cosmos" w:hAnsi="Cosmos" w:cs="Arial"/>
          <w:b/>
          <w:i/>
          <w:smallCaps/>
          <w:color w:val="808080"/>
          <w:u w:val="single"/>
        </w:rPr>
      </w:pPr>
      <w:r w:rsidRPr="00885276">
        <w:rPr>
          <w:rFonts w:ascii="Cosmos" w:hAnsi="Cosmos" w:cs="Arial"/>
          <w:b/>
          <w:i/>
          <w:smallCaps/>
          <w:color w:val="808080"/>
          <w:u w:val="single"/>
        </w:rPr>
        <w:t>article 8 : Montant de la contribution</w:t>
      </w:r>
    </w:p>
    <w:p w:rsidR="0070749D" w:rsidRPr="00532315" w:rsidRDefault="0070749D" w:rsidP="0070749D">
      <w:pPr>
        <w:jc w:val="both"/>
        <w:rPr>
          <w:rFonts w:ascii="Cosmos" w:hAnsi="Cosmos" w:cs="Arial"/>
          <w:i/>
          <w:smallCaps/>
          <w:u w:val="single"/>
        </w:rPr>
      </w:pPr>
    </w:p>
    <w:p w:rsidR="0070749D" w:rsidRPr="00532315" w:rsidRDefault="0070749D" w:rsidP="0070749D">
      <w:pPr>
        <w:jc w:val="both"/>
        <w:rPr>
          <w:rFonts w:ascii="Cosmos" w:hAnsi="Cosmos" w:cs="Arial"/>
        </w:rPr>
      </w:pPr>
      <w:r w:rsidRPr="00532315">
        <w:rPr>
          <w:rFonts w:ascii="Cosmos" w:hAnsi="Cosmos" w:cs="Arial"/>
        </w:rPr>
        <w:t>Le montant annuel de la contribution au CEP a été fixé par délibération du comité syndical du SDEM</w:t>
      </w:r>
      <w:r>
        <w:rPr>
          <w:rFonts w:ascii="Cosmos" w:hAnsi="Cosmos" w:cs="Arial"/>
        </w:rPr>
        <w:t>50</w:t>
      </w:r>
      <w:r w:rsidRPr="00532315">
        <w:rPr>
          <w:rFonts w:ascii="Cosmos" w:hAnsi="Cosmos" w:cs="Arial"/>
        </w:rPr>
        <w:t xml:space="preserve">  à </w:t>
      </w:r>
      <w:r w:rsidRPr="00532315">
        <w:rPr>
          <w:rFonts w:ascii="Cosmos" w:hAnsi="Cosmos" w:cs="Arial"/>
          <w:b/>
        </w:rPr>
        <w:t>2</w:t>
      </w:r>
      <w:r w:rsidRPr="00532315">
        <w:rPr>
          <w:b/>
        </w:rPr>
        <w:t>€</w:t>
      </w:r>
      <w:r w:rsidRPr="00532315">
        <w:rPr>
          <w:rFonts w:ascii="Cosmos" w:hAnsi="Cosmos" w:cs="Arial"/>
          <w:b/>
        </w:rPr>
        <w:t>/an/hab,</w:t>
      </w:r>
      <w:r w:rsidRPr="00532315">
        <w:rPr>
          <w:rFonts w:ascii="Cosmos" w:hAnsi="Cosmos" w:cs="Arial"/>
        </w:rPr>
        <w:t xml:space="preserve"> avec un minimum de </w:t>
      </w:r>
      <w:r w:rsidRPr="00532315">
        <w:rPr>
          <w:rFonts w:ascii="Cosmos" w:hAnsi="Cosmos" w:cs="Arial"/>
          <w:b/>
        </w:rPr>
        <w:t>500</w:t>
      </w:r>
      <w:r w:rsidRPr="00532315">
        <w:rPr>
          <w:b/>
        </w:rPr>
        <w:t>€</w:t>
      </w:r>
      <w:r w:rsidRPr="00532315">
        <w:rPr>
          <w:rFonts w:ascii="Cosmos" w:hAnsi="Cosmos" w:cs="Arial"/>
          <w:b/>
        </w:rPr>
        <w:t xml:space="preserve">/an </w:t>
      </w:r>
      <w:r w:rsidRPr="00532315">
        <w:rPr>
          <w:rFonts w:ascii="Cosmos" w:hAnsi="Cosmos" w:cs="Arial"/>
        </w:rPr>
        <w:t>quelle que soit la taille de la COLLECTIVITÉ.</w:t>
      </w:r>
    </w:p>
    <w:p w:rsidR="0070749D" w:rsidRDefault="0070749D" w:rsidP="0070749D">
      <w:pPr>
        <w:jc w:val="both"/>
        <w:rPr>
          <w:rFonts w:ascii="Cosmos" w:hAnsi="Cosmos" w:cs="Arial"/>
          <w:bCs/>
        </w:rPr>
      </w:pPr>
    </w:p>
    <w:p w:rsidR="0070749D" w:rsidRPr="00532315" w:rsidRDefault="0070749D" w:rsidP="0070749D">
      <w:pPr>
        <w:jc w:val="both"/>
        <w:rPr>
          <w:rFonts w:ascii="Cosmos" w:hAnsi="Cosmos" w:cs="Arial"/>
          <w:bCs/>
        </w:rPr>
      </w:pPr>
    </w:p>
    <w:p w:rsidR="0070749D" w:rsidRPr="00532315" w:rsidRDefault="0070749D" w:rsidP="0070749D">
      <w:pPr>
        <w:jc w:val="both"/>
        <w:rPr>
          <w:rFonts w:ascii="Cosmos" w:hAnsi="Cosmos" w:cs="Arial"/>
          <w:b/>
          <w:bCs/>
        </w:rPr>
      </w:pPr>
      <w:r w:rsidRPr="00532315">
        <w:rPr>
          <w:rFonts w:ascii="Cosmos" w:hAnsi="Cosmos" w:cs="Arial"/>
          <w:b/>
          <w:bCs/>
        </w:rPr>
        <w:t>COLLECTIVIT</w:t>
      </w:r>
      <w:r w:rsidR="00B16D31">
        <w:rPr>
          <w:rFonts w:ascii="Cosmos" w:hAnsi="Cosmos" w:cs="Arial"/>
          <w:b/>
          <w:bCs/>
        </w:rPr>
        <w:t>É</w:t>
      </w:r>
      <w:r w:rsidRPr="00532315">
        <w:rPr>
          <w:rFonts w:ascii="Cosmos" w:hAnsi="Cosmos" w:cs="Arial"/>
          <w:b/>
          <w:bCs/>
        </w:rPr>
        <w:t xml:space="preserve"> de </w:t>
      </w:r>
      <w:r w:rsidR="00B16D31" w:rsidRPr="0014794B">
        <w:rPr>
          <w:rFonts w:ascii="Cosmos" w:hAnsi="Cosmos" w:cs="Arial"/>
          <w:highlight w:val="yellow"/>
        </w:rPr>
        <w:t>(à compléter)</w:t>
      </w:r>
      <w:r w:rsidR="00B16D31" w:rsidRPr="0014794B">
        <w:rPr>
          <w:rFonts w:ascii="Cosmos" w:hAnsi="Cosmos" w:cs="Arial"/>
        </w:rPr>
        <w:t xml:space="preserve"> </w:t>
      </w:r>
      <w:r w:rsidR="00B16D31" w:rsidRPr="0014794B">
        <w:rPr>
          <w:rFonts w:ascii="Cosmos" w:hAnsi="Cosmos" w:cs="Arial"/>
          <w:i/>
        </w:rPr>
        <w:t xml:space="preserve"> </w:t>
      </w:r>
    </w:p>
    <w:p w:rsidR="0070749D" w:rsidRPr="00532315" w:rsidRDefault="0070749D" w:rsidP="0070749D">
      <w:pPr>
        <w:jc w:val="both"/>
        <w:rPr>
          <w:rFonts w:ascii="Cosmos" w:hAnsi="Cosmos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9"/>
        <w:gridCol w:w="2740"/>
      </w:tblGrid>
      <w:tr w:rsidR="0070749D" w:rsidRPr="00532315" w:rsidTr="00B16D31">
        <w:trPr>
          <w:jc w:val="center"/>
        </w:trPr>
        <w:tc>
          <w:tcPr>
            <w:tcW w:w="4379" w:type="dxa"/>
            <w:shd w:val="clear" w:color="auto" w:fill="auto"/>
            <w:vAlign w:val="center"/>
          </w:tcPr>
          <w:p w:rsidR="0070749D" w:rsidRPr="00532315" w:rsidRDefault="0070749D" w:rsidP="00B01E47">
            <w:pPr>
              <w:ind w:right="-916"/>
              <w:rPr>
                <w:rFonts w:ascii="Cosmos" w:hAnsi="Cosmos" w:cs="Arial"/>
              </w:rPr>
            </w:pPr>
            <w:r w:rsidRPr="00532315">
              <w:rPr>
                <w:rFonts w:ascii="Cosmos" w:hAnsi="Cosmos" w:cs="Arial"/>
              </w:rPr>
              <w:t>Nombre d’habitants*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0749D" w:rsidRPr="00532315" w:rsidRDefault="00B16D31" w:rsidP="00B16D31">
            <w:pPr>
              <w:tabs>
                <w:tab w:val="center" w:pos="1447"/>
              </w:tabs>
              <w:ind w:right="-916"/>
              <w:rPr>
                <w:rFonts w:ascii="Cosmos" w:hAnsi="Cosmos" w:cs="Arial"/>
              </w:rPr>
            </w:pPr>
            <w:r w:rsidRPr="0014794B">
              <w:rPr>
                <w:rFonts w:ascii="Cosmos" w:hAnsi="Cosmos" w:cs="Arial"/>
                <w:highlight w:val="yellow"/>
              </w:rPr>
              <w:t>(à compléter)</w:t>
            </w:r>
            <w:r w:rsidRPr="0014794B">
              <w:rPr>
                <w:rFonts w:ascii="Cosmos" w:hAnsi="Cosmos" w:cs="Arial"/>
              </w:rPr>
              <w:t xml:space="preserve"> </w:t>
            </w:r>
            <w:r w:rsidRPr="0014794B">
              <w:rPr>
                <w:rFonts w:ascii="Cosmos" w:hAnsi="Cosmos" w:cs="Arial"/>
                <w:i/>
              </w:rPr>
              <w:t xml:space="preserve"> </w:t>
            </w:r>
            <w:r w:rsidR="0070749D" w:rsidRPr="00532315">
              <w:rPr>
                <w:rFonts w:ascii="Cosmos" w:hAnsi="Cosmos" w:cs="Arial"/>
              </w:rPr>
              <w:t>habitants</w:t>
            </w:r>
          </w:p>
        </w:tc>
      </w:tr>
      <w:tr w:rsidR="0070749D" w:rsidRPr="00532315" w:rsidTr="00B16D31">
        <w:trPr>
          <w:jc w:val="center"/>
        </w:trPr>
        <w:tc>
          <w:tcPr>
            <w:tcW w:w="4379" w:type="dxa"/>
            <w:shd w:val="clear" w:color="auto" w:fill="auto"/>
            <w:vAlign w:val="center"/>
          </w:tcPr>
          <w:p w:rsidR="0070749D" w:rsidRPr="00532315" w:rsidRDefault="0070749D" w:rsidP="00B01E47">
            <w:pPr>
              <w:ind w:right="-322"/>
              <w:rPr>
                <w:rFonts w:ascii="Cosmos" w:hAnsi="Cosmos" w:cs="Arial"/>
              </w:rPr>
            </w:pPr>
            <w:r w:rsidRPr="00532315">
              <w:rPr>
                <w:rFonts w:ascii="Cosmos" w:hAnsi="Cosmos" w:cs="Arial"/>
              </w:rPr>
              <w:t xml:space="preserve">Montant de </w:t>
            </w:r>
            <w:smartTag w:uri="urn:schemas-microsoft-com:office:smarttags" w:element="PersonName">
              <w:smartTagPr>
                <w:attr w:name="ProductID" w:val="la convention CEP"/>
              </w:smartTagPr>
              <w:r w:rsidRPr="00532315">
                <w:rPr>
                  <w:rFonts w:ascii="Cosmos" w:hAnsi="Cosmos" w:cs="Arial"/>
                </w:rPr>
                <w:t>la convention CEP</w:t>
              </w:r>
            </w:smartTag>
            <w:r w:rsidRPr="00532315">
              <w:rPr>
                <w:rFonts w:ascii="Cosmos" w:hAnsi="Cosmos" w:cs="Arial"/>
              </w:rPr>
              <w:t xml:space="preserve">  (</w:t>
            </w:r>
            <w:r w:rsidRPr="00532315">
              <w:t>€</w:t>
            </w:r>
            <w:r w:rsidRPr="00532315">
              <w:rPr>
                <w:rFonts w:ascii="Cosmos" w:hAnsi="Cosmos" w:cs="Arial"/>
              </w:rPr>
              <w:t>/an)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0749D" w:rsidRPr="00532315" w:rsidRDefault="00B16D31" w:rsidP="00B16D31">
            <w:pPr>
              <w:ind w:right="-916"/>
              <w:rPr>
                <w:rFonts w:ascii="Cosmos" w:hAnsi="Cosmos" w:cs="Arial"/>
              </w:rPr>
            </w:pPr>
            <w:r w:rsidRPr="0014794B">
              <w:rPr>
                <w:rFonts w:ascii="Cosmos" w:hAnsi="Cosmos" w:cs="Arial"/>
                <w:highlight w:val="yellow"/>
              </w:rPr>
              <w:t>(à compléter)</w:t>
            </w:r>
            <w:r w:rsidRPr="0014794B">
              <w:rPr>
                <w:rFonts w:ascii="Cosmos" w:hAnsi="Cosmos" w:cs="Arial"/>
              </w:rPr>
              <w:t xml:space="preserve"> </w:t>
            </w:r>
            <w:r w:rsidRPr="0014794B">
              <w:rPr>
                <w:rFonts w:ascii="Cosmos" w:hAnsi="Cosmos" w:cs="Arial"/>
                <w:i/>
              </w:rPr>
              <w:t xml:space="preserve"> </w:t>
            </w:r>
            <w:r w:rsidR="0070749D" w:rsidRPr="00532315">
              <w:t>€</w:t>
            </w:r>
          </w:p>
        </w:tc>
      </w:tr>
    </w:tbl>
    <w:p w:rsidR="0070749D" w:rsidRPr="00B16D31" w:rsidRDefault="0070749D" w:rsidP="00B16D31">
      <w:pPr>
        <w:ind w:left="993" w:right="992"/>
        <w:jc w:val="both"/>
        <w:rPr>
          <w:rFonts w:ascii="Cosmos" w:hAnsi="Cosmos" w:cs="Arial"/>
          <w:i/>
          <w:sz w:val="16"/>
          <w:szCs w:val="16"/>
        </w:rPr>
      </w:pPr>
      <w:r w:rsidRPr="00B16D31">
        <w:rPr>
          <w:rFonts w:ascii="Cosmos" w:hAnsi="Cosmos" w:cs="Arial"/>
          <w:i/>
          <w:sz w:val="16"/>
          <w:szCs w:val="16"/>
        </w:rPr>
        <w:t>*Le nombre d’habitants pris en compte est celui du dernier recensement de la population municipale édité par l’INSEE au 1</w:t>
      </w:r>
      <w:r w:rsidRPr="00B16D31">
        <w:rPr>
          <w:rFonts w:ascii="Cosmos" w:hAnsi="Cosmos" w:cs="Arial"/>
          <w:i/>
          <w:sz w:val="16"/>
          <w:szCs w:val="16"/>
          <w:vertAlign w:val="superscript"/>
        </w:rPr>
        <w:t>er</w:t>
      </w:r>
      <w:r w:rsidRPr="00B16D31">
        <w:rPr>
          <w:rFonts w:ascii="Cosmos" w:hAnsi="Cosmos" w:cs="Arial"/>
          <w:i/>
          <w:sz w:val="16"/>
          <w:szCs w:val="16"/>
        </w:rPr>
        <w:t xml:space="preserve"> janvier de l’année de signature de la convention.</w:t>
      </w:r>
    </w:p>
    <w:p w:rsidR="0070749D" w:rsidRDefault="0070749D" w:rsidP="0070749D">
      <w:pPr>
        <w:jc w:val="both"/>
        <w:rPr>
          <w:rFonts w:ascii="Cosmos" w:hAnsi="Cosmos" w:cs="Arial"/>
          <w:i/>
        </w:rPr>
      </w:pPr>
    </w:p>
    <w:p w:rsidR="0070749D" w:rsidRPr="00532315" w:rsidRDefault="007D2CA7" w:rsidP="0070749D">
      <w:pPr>
        <w:jc w:val="both"/>
        <w:rPr>
          <w:rFonts w:ascii="Cosmos" w:hAnsi="Cosmos" w:cs="Arial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10210800</wp:posOffset>
                </wp:positionV>
                <wp:extent cx="4038600" cy="174625"/>
                <wp:effectExtent l="0" t="0" r="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D31" w:rsidRPr="008A1C4C" w:rsidRDefault="00B16D31" w:rsidP="00B01E47">
                            <w:pPr>
                              <w:jc w:val="center"/>
                              <w:rPr>
                                <w:rFonts w:ascii="Cosmos" w:hAnsi="Cosmos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8A1C4C">
                              <w:rPr>
                                <w:rFonts w:ascii="Cosmos" w:hAnsi="Cosmos"/>
                                <w:color w:val="808080"/>
                                <w:sz w:val="16"/>
                                <w:szCs w:val="16"/>
                              </w:rPr>
                              <w:t>CS 32708 – Rond-Point de la Liberté 50008 Saint-Lô Cedex – Tél 02 33 77 18 95 – Fax 02 33 77 81 85 – Email </w:t>
                            </w:r>
                            <w:hyperlink r:id="rId9" w:history="1">
                              <w:r w:rsidRPr="008A1C4C">
                                <w:rPr>
                                  <w:rStyle w:val="Lienhypertexte"/>
                                  <w:rFonts w:ascii="Cosmos" w:hAnsi="Cosmos"/>
                                  <w:color w:val="808080"/>
                                  <w:sz w:val="16"/>
                                  <w:szCs w:val="16"/>
                                </w:rPr>
                                <w:t>sdem@sdem50.fr</w:t>
                              </w:r>
                            </w:hyperlink>
                            <w:r w:rsidRPr="008A1C4C">
                              <w:rPr>
                                <w:rFonts w:ascii="Cosmos" w:hAnsi="Cosmos"/>
                                <w:color w:val="808080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Pr="008A1C4C">
                              <w:rPr>
                                <w:rFonts w:ascii="Cosmos" w:hAnsi="Cosmos"/>
                                <w:b/>
                                <w:color w:val="808080"/>
                                <w:sz w:val="16"/>
                                <w:szCs w:val="16"/>
                              </w:rPr>
                              <w:t>www.sdem50.fr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" o:spid="_x0000_s1027" type="#_x0000_t202" style="position:absolute;left:0;text-align:left;margin-left:-3.75pt;margin-top:804pt;width:318pt;height:13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ivfwAIAAMU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MpwgpGgHbToGzQKVQwZNhqGEluiodcpeN734GvGWzlCqx1d3d/J8rtGQq4aKrbsRik5NIxWkGJo&#10;b/pnVyccbUE2wwdZQSy6M9IBjbXqbP2gIgjQoVUPp/ZAHqiEQxJcxvMATCXYwgWZRzMXgqbH273S&#10;5h2THbKLDCtov0On+zttbDY0PbrYYEIWvG2dBFrx5AAcpxOIDVetzWbhOvorCZJ1vI6JR6L52iNB&#10;nns3xYp48yJczPLLfLXKw982bkjShlcVEzbMUV0h+bfuHXQ+6eKkLy1bXlk4m5JW282qVWhPQd2F&#10;+w4FOXPzn6bhigBcnlEKIxLcRolXzOOFRwoy85JFEHtBmNwm84AkJC+eUrrjoJLp3UKA11JCAwhv&#10;Bn10dP7KLXDfS2407biB+dHyLsPxyYmmVoJrUbnWGsrbaX1WCpv+Yymg3cdGO8FajU5qNeNmdM/D&#10;qdmKeSOrB1CwkiAw0CLMPlg0Uv3EaIA5kmH9Y0cVw6h9L+AVJCEhdvC4DZktItioc8vm3EJFCVAZ&#10;NhhNy5WZhtWuV3zbQKTp3Ql5Ay+n5k7Uj1kd3hvMCsftMNfsMDrfO6/H6bv8AwAA//8DAFBLAwQU&#10;AAYACAAAACEA9x9pZt4AAAAMAQAADwAAAGRycy9kb3ducmV2LnhtbEyPwU7DMBBE70j8g7VI3Fq7&#10;hYSQxqkQiCuoLSBxc+NtEhGvo9htwt+zPdHjzo5m3hTryXXihENoPWlYzBUIpMrblmoNH7vXWQYi&#10;REPWdJ5Qwy8GWJfXV4XJrR9pg6dtrAWHUMiNhibGPpcyVA06E+a+R+LfwQ/ORD6HWtrBjBzuOrlU&#10;KpXOtMQNjenxucHqZ3t0Gj7fDt9f9+q9fnFJP/pJSXKPUuvbm+lpBSLiFP/NcMZndCiZae+PZIPo&#10;NMweEnaynqqMR7EjXWYs7c/SXZKALAt5OaL8AwAA//8DAFBLAQItABQABgAIAAAAIQC2gziS/gAA&#10;AOEBAAATAAAAAAAAAAAAAAAAAAAAAABbQ29udGVudF9UeXBlc10ueG1sUEsBAi0AFAAGAAgAAAAh&#10;ADj9If/WAAAAlAEAAAsAAAAAAAAAAAAAAAAALwEAAF9yZWxzLy5yZWxzUEsBAi0AFAAGAAgAAAAh&#10;ADsuK9/AAgAAxQUAAA4AAAAAAAAAAAAAAAAALgIAAGRycy9lMm9Eb2MueG1sUEsBAi0AFAAGAAgA&#10;AAAhAPcfaWbeAAAADAEAAA8AAAAAAAAAAAAAAAAAGgUAAGRycy9kb3ducmV2LnhtbFBLBQYAAAAA&#10;BAAEAPMAAAAlBgAAAAA=&#10;" filled="f" stroked="f">
                <v:textbox>
                  <w:txbxContent>
                    <w:p w:rsidR="00B16D31" w:rsidRPr="008A1C4C" w:rsidRDefault="00B16D31" w:rsidP="00B01E47">
                      <w:pPr>
                        <w:jc w:val="center"/>
                        <w:rPr>
                          <w:rFonts w:ascii="Cosmos" w:hAnsi="Cosmos"/>
                          <w:color w:val="808080"/>
                          <w:sz w:val="16"/>
                          <w:szCs w:val="16"/>
                        </w:rPr>
                      </w:pPr>
                      <w:r w:rsidRPr="008A1C4C">
                        <w:rPr>
                          <w:rFonts w:ascii="Cosmos" w:hAnsi="Cosmos"/>
                          <w:color w:val="808080"/>
                          <w:sz w:val="16"/>
                          <w:szCs w:val="16"/>
                        </w:rPr>
                        <w:t>CS 32708 – Rond-Point de la Liberté 50008 Saint-Lô Cedex – Tél 02 33 77 18 95 – Fax 02 33 77 81 85 – Email </w:t>
                      </w:r>
                      <w:hyperlink r:id="rId10" w:history="1">
                        <w:r w:rsidRPr="008A1C4C">
                          <w:rPr>
                            <w:rStyle w:val="Lienhypertexte"/>
                            <w:rFonts w:ascii="Cosmos" w:hAnsi="Cosmos"/>
                            <w:color w:val="808080"/>
                            <w:sz w:val="16"/>
                            <w:szCs w:val="16"/>
                          </w:rPr>
                          <w:t>sdem@sdem50.fr</w:t>
                        </w:r>
                      </w:hyperlink>
                      <w:r w:rsidRPr="008A1C4C">
                        <w:rPr>
                          <w:rFonts w:ascii="Cosmos" w:hAnsi="Cosmos"/>
                          <w:color w:val="808080"/>
                          <w:sz w:val="16"/>
                          <w:szCs w:val="16"/>
                        </w:rPr>
                        <w:t xml:space="preserve"> – </w:t>
                      </w:r>
                      <w:r w:rsidRPr="008A1C4C">
                        <w:rPr>
                          <w:rFonts w:ascii="Cosmos" w:hAnsi="Cosmos"/>
                          <w:b/>
                          <w:color w:val="808080"/>
                          <w:sz w:val="16"/>
                          <w:szCs w:val="16"/>
                        </w:rPr>
                        <w:t>www.sdem50.fr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1908175</wp:posOffset>
                </wp:positionH>
                <wp:positionV relativeFrom="paragraph">
                  <wp:posOffset>8493125</wp:posOffset>
                </wp:positionV>
                <wp:extent cx="143510" cy="4016375"/>
                <wp:effectExtent l="2223" t="0" r="2857" b="2858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3510" cy="4016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FDF00"/>
                            </a:gs>
                            <a:gs pos="100000">
                              <a:srgbClr val="80C34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715F2" id="Rectangle 8" o:spid="_x0000_s1026" style="position:absolute;margin-left:150.25pt;margin-top:668.75pt;width:11.3pt;height:316.25pt;rotation:-9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SGxAIAAJUFAAAOAAAAZHJzL2Uyb0RvYy54bWysVE2P0zAQvSPxHyzfu/nYpG2iTVdLSxHS&#10;AisWxNlNnMTCsY3tNl0Q/52x3XZbuCBED64dj8fvvXmem9v9wNGOasOkqHByFWNERS0bJroKf/60&#10;nswxMpaIhnApaIWfqMG3i5cvbkZV0lT2kjdUI0giTDmqCvfWqjKKTN3TgZgrqaiAzVbqgVhY6i5q&#10;NBkh+8CjNI6n0Sh1o7SsqTHwdRU28cLnb1ta2w9ta6hFvMKAzfpR+3HjxmhxQ8pOE9Wz+gCD/AOK&#10;gTABl55SrYglaKvZH6kGVmtpZGuvajlEsm1ZTT0HYJPEv7F57IminguIY9RJJvP/0tbvdw8asabC&#10;UChBBijRRxCNiI5TNHfyjMqUEPWoHrQjaNS9rL8aJOSyhyh6p7Uce0oaAJW4+OjigFsYOIo24zvZ&#10;QHaytdIrtW/1gLSEiiRTqCT8/GeQBO19fZ5O9aF7i2r4mGTXeQJVrGEri5Pp9Sz3N5LSJXPolDb2&#10;DZUDcpMKa6Dis5LdvbEO3HPIoVrNmnHucHxhtveCOx5+08CZMEFKAr0A0Ohus+Qa7QhYarVerQF4&#10;yNyZ8+jkmdPFkXm8vM7SsyOAqTtexZlAoGqF8ywcR6YmnEJ5grbeYB6yu4oLNwrpKAQI4QvodYDu&#10;lPM2/FEkaRa/SovJejqfTbJ1lk+KWTyfxEnxqpjGWZGt1j8d7yQre9Y0VNwzQY9PIsn+znKHxxnM&#10;7B8FGitc5GnuJTWSsxP6C1U826OQF2EDs9AhOBvAokEToEpKZ7nXovFzSxgP8+gSvi84aHD896p4&#10;gzpPBm9vZPME/vROBG9BLwPj9FJ/x2iEvlBh821LNMWIvxVggiLJMtdI/CLLZyks9PnO5nyHiBpS&#10;VdhiKKubLm1oPlulWdfDTcFrQt7Bu2iZ96h7MwHV4TXB2/cMDn3KNZfztY967qaLXwAAAP//AwBQ&#10;SwMEFAAGAAgAAAAhALUXc2LiAAAADAEAAA8AAABkcnMvZG93bnJldi54bWxMj0FLw0AQhe+C/2EZ&#10;wVu7SWhDidkUUUQFqdhaobdtdkwWs7Mhu23Tf+/0pLeZN4833yuXo+vEEYdgPSlIpwkIpNobS42C&#10;z83TZAEiRE1Gd55QwRkDLKvrq1IXxp/oA4/r2AgOoVBoBW2MfSFlqFt0Okx9j8S3bz84HXkdGmkG&#10;feJw18ksSXLptCX+0OoeH1qsf9YHp+D1Zbtd1Y+Z3e2GdPN1frdvzyur1O3NeH8HIuIY/8xwwWd0&#10;qJhp7w9kgugUTGZzdrKezzKe2JFnC263v0j5PAVZlfJ/ieoXAAD//wMAUEsBAi0AFAAGAAgAAAAh&#10;ALaDOJL+AAAA4QEAABMAAAAAAAAAAAAAAAAAAAAAAFtDb250ZW50X1R5cGVzXS54bWxQSwECLQAU&#10;AAYACAAAACEAOP0h/9YAAACUAQAACwAAAAAAAAAAAAAAAAAvAQAAX3JlbHMvLnJlbHNQSwECLQAU&#10;AAYACAAAACEA0YmUhsQCAACVBQAADgAAAAAAAAAAAAAAAAAuAgAAZHJzL2Uyb0RvYy54bWxQSwEC&#10;LQAUAAYACAAAACEAtRdzYuIAAAAMAQAADwAAAAAAAAAAAAAAAAAeBQAAZHJzL2Rvd25yZXYueG1s&#10;UEsFBgAAAAAEAAQA8wAAAC0GAAAAAA==&#10;" fillcolor="#dfdf00" stroked="f">
                <v:fill color2="#80c342" rotate="t" focus="100%" type="gradient"/>
              </v:rect>
            </w:pict>
          </mc:Fallback>
        </mc:AlternateContent>
      </w:r>
    </w:p>
    <w:p w:rsidR="0070749D" w:rsidRPr="00532315" w:rsidRDefault="0070749D" w:rsidP="0070749D">
      <w:pPr>
        <w:jc w:val="both"/>
        <w:rPr>
          <w:rFonts w:ascii="Cosmos" w:hAnsi="Cosmos" w:cs="Arial"/>
          <w:iCs/>
        </w:rPr>
      </w:pPr>
      <w:r w:rsidRPr="00532315">
        <w:rPr>
          <w:rFonts w:ascii="Cosmos" w:hAnsi="Cosmos" w:cs="Arial"/>
          <w:iCs/>
        </w:rPr>
        <w:t>La contribution convenue sera versée au SDEM</w:t>
      </w:r>
      <w:r>
        <w:rPr>
          <w:rFonts w:ascii="Cosmos" w:hAnsi="Cosmos" w:cs="Arial"/>
          <w:iCs/>
        </w:rPr>
        <w:t>50</w:t>
      </w:r>
      <w:r w:rsidRPr="00532315">
        <w:rPr>
          <w:rFonts w:ascii="Cosmos" w:hAnsi="Cosmos" w:cs="Arial"/>
          <w:iCs/>
        </w:rPr>
        <w:t xml:space="preserve"> dans les 30 jours suivant la présentation du rapport final annuel.</w:t>
      </w:r>
    </w:p>
    <w:p w:rsidR="0070749D" w:rsidRDefault="0070749D" w:rsidP="0070749D">
      <w:pPr>
        <w:tabs>
          <w:tab w:val="left" w:pos="1985"/>
          <w:tab w:val="left" w:pos="2268"/>
        </w:tabs>
        <w:jc w:val="both"/>
        <w:rPr>
          <w:rFonts w:ascii="Cosmos" w:hAnsi="Cosmos" w:cs="Arial"/>
          <w:b/>
          <w:i/>
          <w:smallCaps/>
          <w:u w:val="single"/>
        </w:rPr>
      </w:pPr>
    </w:p>
    <w:p w:rsidR="0070749D" w:rsidRDefault="0070749D" w:rsidP="0070749D">
      <w:pPr>
        <w:tabs>
          <w:tab w:val="left" w:pos="1985"/>
          <w:tab w:val="left" w:pos="2268"/>
        </w:tabs>
        <w:jc w:val="both"/>
        <w:rPr>
          <w:rFonts w:ascii="Cosmos" w:hAnsi="Cosmos" w:cs="Arial"/>
          <w:b/>
          <w:i/>
          <w:smallCaps/>
          <w:u w:val="single"/>
        </w:rPr>
      </w:pPr>
    </w:p>
    <w:p w:rsidR="00F31DCA" w:rsidRDefault="00F31DCA" w:rsidP="0070749D">
      <w:pPr>
        <w:tabs>
          <w:tab w:val="left" w:pos="1985"/>
          <w:tab w:val="left" w:pos="2268"/>
        </w:tabs>
        <w:jc w:val="both"/>
        <w:rPr>
          <w:rFonts w:ascii="Cosmos" w:hAnsi="Cosmos" w:cs="Arial"/>
          <w:b/>
          <w:i/>
          <w:smallCaps/>
          <w:color w:val="808080"/>
          <w:u w:val="single"/>
        </w:rPr>
      </w:pPr>
      <w:r>
        <w:rPr>
          <w:rFonts w:ascii="Cosmos" w:hAnsi="Cosmos" w:cs="Arial"/>
          <w:b/>
          <w:i/>
          <w:smallCaps/>
          <w:color w:val="808080"/>
          <w:u w:val="single"/>
        </w:rPr>
        <w:br w:type="page"/>
      </w:r>
    </w:p>
    <w:p w:rsidR="0070749D" w:rsidRPr="00885276" w:rsidRDefault="0070749D" w:rsidP="0070749D">
      <w:pPr>
        <w:tabs>
          <w:tab w:val="left" w:pos="1985"/>
          <w:tab w:val="left" w:pos="2268"/>
        </w:tabs>
        <w:jc w:val="both"/>
        <w:rPr>
          <w:rFonts w:ascii="Cosmos" w:hAnsi="Cosmos" w:cs="Arial"/>
          <w:b/>
          <w:i/>
          <w:smallCaps/>
          <w:color w:val="808080"/>
          <w:u w:val="single"/>
        </w:rPr>
      </w:pPr>
      <w:r w:rsidRPr="00885276">
        <w:rPr>
          <w:rFonts w:ascii="Cosmos" w:hAnsi="Cosmos" w:cs="Arial"/>
          <w:b/>
          <w:i/>
          <w:smallCaps/>
          <w:color w:val="808080"/>
          <w:u w:val="single"/>
        </w:rPr>
        <w:lastRenderedPageBreak/>
        <w:t xml:space="preserve">article 9 : </w:t>
      </w:r>
      <w:r w:rsidRPr="00885276">
        <w:rPr>
          <w:rFonts w:ascii="Cosmos" w:hAnsi="Cosmos" w:cs="Arial"/>
          <w:b/>
          <w:bCs/>
          <w:i/>
          <w:smallCaps/>
          <w:color w:val="808080"/>
          <w:u w:val="single"/>
        </w:rPr>
        <w:t>Régime juridique et fiscal de la convention</w:t>
      </w:r>
      <w:r w:rsidRPr="00885276">
        <w:rPr>
          <w:rFonts w:ascii="Cosmos" w:hAnsi="Cosmos" w:cs="Arial"/>
          <w:b/>
          <w:i/>
          <w:smallCaps/>
          <w:color w:val="808080"/>
          <w:u w:val="single"/>
        </w:rPr>
        <w:t xml:space="preserve"> </w:t>
      </w:r>
    </w:p>
    <w:p w:rsidR="0070749D" w:rsidRPr="00532315" w:rsidRDefault="0070749D" w:rsidP="0070749D">
      <w:pPr>
        <w:tabs>
          <w:tab w:val="left" w:pos="1985"/>
          <w:tab w:val="left" w:pos="2268"/>
        </w:tabs>
        <w:jc w:val="both"/>
        <w:rPr>
          <w:rFonts w:ascii="Cosmos" w:hAnsi="Cosmos" w:cs="Arial"/>
          <w:b/>
          <w:smallCaps/>
          <w:u w:val="single"/>
        </w:rPr>
      </w:pPr>
    </w:p>
    <w:p w:rsidR="0070749D" w:rsidRPr="00532315" w:rsidRDefault="0070749D" w:rsidP="0070749D">
      <w:pPr>
        <w:tabs>
          <w:tab w:val="left" w:pos="1985"/>
          <w:tab w:val="left" w:pos="2268"/>
        </w:tabs>
        <w:jc w:val="both"/>
        <w:rPr>
          <w:rFonts w:ascii="Cosmos" w:hAnsi="Cosmos" w:cs="Arial"/>
        </w:rPr>
      </w:pPr>
      <w:r w:rsidRPr="00532315">
        <w:rPr>
          <w:rFonts w:ascii="Cosmos" w:hAnsi="Cosmos" w:cs="Arial"/>
        </w:rPr>
        <w:t>Les missions décrites par la présente convention sont financées par le SDEM</w:t>
      </w:r>
      <w:r>
        <w:rPr>
          <w:rFonts w:ascii="Cosmos" w:hAnsi="Cosmos" w:cs="Arial"/>
        </w:rPr>
        <w:t>50</w:t>
      </w:r>
      <w:r w:rsidRPr="00532315">
        <w:rPr>
          <w:rFonts w:ascii="Cosmos" w:hAnsi="Cosmos" w:cs="Arial"/>
        </w:rPr>
        <w:t xml:space="preserve"> et par la contribution non substantielle de </w:t>
      </w:r>
      <w:smartTag w:uri="urn:schemas-microsoft-com:office:smarttags" w:element="PersonName">
        <w:smartTagPr>
          <w:attr w:name="ProductID" w:val="la COLLECTIVIT￉. Ne"/>
        </w:smartTagPr>
        <w:r w:rsidRPr="00532315">
          <w:rPr>
            <w:rFonts w:ascii="Cosmos" w:hAnsi="Cosmos" w:cs="Arial"/>
          </w:rPr>
          <w:t>la COLLECTIVITÉ. Ne</w:t>
        </w:r>
      </w:smartTag>
      <w:r w:rsidRPr="00532315">
        <w:rPr>
          <w:rFonts w:ascii="Cosmos" w:hAnsi="Cosmos" w:cs="Arial"/>
        </w:rPr>
        <w:t xml:space="preserve"> donnant pas lieu à une contrepartie directe de la COLLECTIVITÉ, elles ne possèdent pas un caractère onéreux.</w:t>
      </w:r>
    </w:p>
    <w:p w:rsidR="0070749D" w:rsidRPr="00532315" w:rsidRDefault="0070749D" w:rsidP="0070749D">
      <w:pPr>
        <w:tabs>
          <w:tab w:val="left" w:pos="1985"/>
          <w:tab w:val="left" w:pos="2268"/>
        </w:tabs>
        <w:jc w:val="both"/>
        <w:rPr>
          <w:rFonts w:ascii="Cosmos" w:hAnsi="Cosmos" w:cs="Arial"/>
        </w:rPr>
      </w:pPr>
      <w:r w:rsidRPr="00532315">
        <w:rPr>
          <w:rFonts w:ascii="Cosmos" w:hAnsi="Cosmos" w:cs="Arial"/>
        </w:rPr>
        <w:t>L’activité générale de conseil et d’accompagnement est accomplie par le SDEM</w:t>
      </w:r>
      <w:r>
        <w:rPr>
          <w:rFonts w:ascii="Cosmos" w:hAnsi="Cosmos" w:cs="Arial"/>
        </w:rPr>
        <w:t>50</w:t>
      </w:r>
      <w:r w:rsidRPr="00532315">
        <w:rPr>
          <w:rFonts w:ascii="Cosmos" w:hAnsi="Cosmos" w:cs="Arial"/>
        </w:rPr>
        <w:t>, personne morale de droit public, en tant qu’autorité publique, elle se situe hors du champ concurrentiel.</w:t>
      </w:r>
    </w:p>
    <w:p w:rsidR="0070749D" w:rsidRPr="00532315" w:rsidRDefault="0070749D" w:rsidP="0070749D">
      <w:pPr>
        <w:tabs>
          <w:tab w:val="left" w:pos="1985"/>
          <w:tab w:val="left" w:pos="2268"/>
        </w:tabs>
        <w:jc w:val="both"/>
        <w:rPr>
          <w:rFonts w:ascii="Cosmos" w:hAnsi="Cosmos" w:cs="Arial"/>
        </w:rPr>
      </w:pPr>
      <w:r w:rsidRPr="00532315">
        <w:rPr>
          <w:rFonts w:ascii="Cosmos" w:hAnsi="Cosmos" w:cs="Arial"/>
        </w:rPr>
        <w:t>Le SDEM</w:t>
      </w:r>
      <w:r>
        <w:rPr>
          <w:rFonts w:ascii="Cosmos" w:hAnsi="Cosmos" w:cs="Arial"/>
        </w:rPr>
        <w:t>50</w:t>
      </w:r>
      <w:r w:rsidRPr="00532315">
        <w:rPr>
          <w:rFonts w:ascii="Cosmos" w:hAnsi="Cosmos" w:cs="Arial"/>
        </w:rPr>
        <w:t xml:space="preserve"> n’est pas assujetti à la TVA. La participation financière de la COLLECTIVITÉ versée au SDEM</w:t>
      </w:r>
      <w:r>
        <w:rPr>
          <w:rFonts w:ascii="Cosmos" w:hAnsi="Cosmos" w:cs="Arial"/>
        </w:rPr>
        <w:t>50</w:t>
      </w:r>
      <w:r w:rsidRPr="00532315">
        <w:rPr>
          <w:rFonts w:ascii="Cosmos" w:hAnsi="Cosmos" w:cs="Arial"/>
        </w:rPr>
        <w:t xml:space="preserve"> est nette de </w:t>
      </w:r>
      <w:r>
        <w:rPr>
          <w:rFonts w:ascii="Cosmos" w:hAnsi="Cosmos" w:cs="Arial"/>
        </w:rPr>
        <w:t>TV</w:t>
      </w:r>
      <w:r w:rsidRPr="00532315">
        <w:rPr>
          <w:rFonts w:ascii="Cosmos" w:hAnsi="Cosmos" w:cs="Arial"/>
        </w:rPr>
        <w:t>A.</w:t>
      </w:r>
    </w:p>
    <w:p w:rsidR="0070749D" w:rsidRDefault="0070749D" w:rsidP="0070749D">
      <w:pPr>
        <w:tabs>
          <w:tab w:val="left" w:pos="1985"/>
          <w:tab w:val="left" w:pos="2268"/>
        </w:tabs>
        <w:jc w:val="both"/>
        <w:rPr>
          <w:rFonts w:ascii="Cosmos" w:hAnsi="Cosmos" w:cs="Arial"/>
        </w:rPr>
      </w:pPr>
    </w:p>
    <w:p w:rsidR="0070749D" w:rsidRPr="00532315" w:rsidRDefault="0070749D" w:rsidP="0070749D">
      <w:pPr>
        <w:tabs>
          <w:tab w:val="left" w:pos="1985"/>
          <w:tab w:val="left" w:pos="2268"/>
        </w:tabs>
        <w:jc w:val="both"/>
        <w:rPr>
          <w:rFonts w:ascii="Cosmos" w:hAnsi="Cosmos" w:cs="Arial"/>
        </w:rPr>
      </w:pPr>
    </w:p>
    <w:p w:rsidR="0070749D" w:rsidRPr="00885276" w:rsidRDefault="0070749D" w:rsidP="0070749D">
      <w:pPr>
        <w:tabs>
          <w:tab w:val="left" w:pos="1985"/>
          <w:tab w:val="left" w:pos="2268"/>
        </w:tabs>
        <w:jc w:val="both"/>
        <w:rPr>
          <w:rFonts w:ascii="Cosmos" w:hAnsi="Cosmos" w:cs="Arial"/>
          <w:b/>
          <w:i/>
          <w:smallCaps/>
          <w:color w:val="808080"/>
          <w:u w:val="single"/>
        </w:rPr>
      </w:pPr>
      <w:r w:rsidRPr="00885276">
        <w:rPr>
          <w:rFonts w:ascii="Cosmos" w:hAnsi="Cosmos" w:cs="Arial"/>
          <w:b/>
          <w:i/>
          <w:smallCaps/>
          <w:color w:val="808080"/>
          <w:u w:val="single"/>
        </w:rPr>
        <w:t xml:space="preserve">article 10 : </w:t>
      </w:r>
      <w:r w:rsidRPr="00885276">
        <w:rPr>
          <w:rFonts w:ascii="Cosmos" w:hAnsi="Cosmos" w:cs="Arial"/>
          <w:b/>
          <w:bCs/>
          <w:i/>
          <w:smallCaps/>
          <w:color w:val="808080"/>
          <w:u w:val="single"/>
        </w:rPr>
        <w:t>Litiges</w:t>
      </w:r>
      <w:r w:rsidRPr="00885276">
        <w:rPr>
          <w:rFonts w:ascii="Cosmos" w:hAnsi="Cosmos" w:cs="Arial"/>
          <w:b/>
          <w:i/>
          <w:smallCaps/>
          <w:color w:val="808080"/>
          <w:u w:val="single"/>
        </w:rPr>
        <w:t xml:space="preserve"> </w:t>
      </w:r>
    </w:p>
    <w:p w:rsidR="0070749D" w:rsidRPr="00532315" w:rsidRDefault="0070749D" w:rsidP="0070749D">
      <w:pPr>
        <w:tabs>
          <w:tab w:val="left" w:pos="1985"/>
          <w:tab w:val="left" w:pos="2268"/>
        </w:tabs>
        <w:jc w:val="both"/>
        <w:rPr>
          <w:rFonts w:ascii="Cosmos" w:hAnsi="Cosmos" w:cs="Arial"/>
          <w:b/>
          <w:i/>
          <w:smallCaps/>
          <w:u w:val="single"/>
        </w:rPr>
      </w:pPr>
    </w:p>
    <w:p w:rsidR="0070749D" w:rsidRPr="00532315" w:rsidRDefault="0070749D" w:rsidP="0070749D">
      <w:pPr>
        <w:tabs>
          <w:tab w:val="left" w:pos="1985"/>
          <w:tab w:val="left" w:pos="2268"/>
        </w:tabs>
        <w:jc w:val="both"/>
        <w:rPr>
          <w:rFonts w:ascii="Cosmos" w:hAnsi="Cosmos" w:cs="Arial"/>
        </w:rPr>
      </w:pPr>
      <w:r w:rsidRPr="00532315">
        <w:rPr>
          <w:rFonts w:ascii="Cosmos" w:hAnsi="Cosmos" w:cs="Arial"/>
        </w:rPr>
        <w:t>Pour tout litige concernant l’application de la convention, le SDEM</w:t>
      </w:r>
      <w:r>
        <w:rPr>
          <w:rFonts w:ascii="Cosmos" w:hAnsi="Cosmos" w:cs="Arial"/>
        </w:rPr>
        <w:t>50</w:t>
      </w:r>
      <w:r w:rsidRPr="00532315">
        <w:rPr>
          <w:rFonts w:ascii="Cosmos" w:hAnsi="Cosmos" w:cs="Arial"/>
        </w:rPr>
        <w:t xml:space="preserve"> et la COLLECTIVITÉ conviennent de privilégier la solution amiable à la voie contentieuse. À défaut de conciliation, les juridictions compétentes pourront être saisies par l’une ou l’autre des parties.</w:t>
      </w:r>
    </w:p>
    <w:p w:rsidR="000105C6" w:rsidRDefault="000105C6" w:rsidP="000105C6">
      <w:pPr>
        <w:rPr>
          <w:rFonts w:ascii="Cosmos" w:hAnsi="Cosmos" w:cs="Arial"/>
          <w:sz w:val="22"/>
          <w:szCs w:val="22"/>
        </w:rPr>
      </w:pPr>
      <w:r w:rsidRPr="00DB0E92">
        <w:rPr>
          <w:rFonts w:ascii="Cosmos" w:hAnsi="Cosmos" w:cs="Arial"/>
          <w:sz w:val="22"/>
          <w:szCs w:val="22"/>
        </w:rPr>
        <w:tab/>
      </w:r>
      <w:r w:rsidRPr="00DB0E92">
        <w:rPr>
          <w:rFonts w:ascii="Cosmos" w:hAnsi="Cosmos" w:cs="Arial"/>
          <w:sz w:val="22"/>
          <w:szCs w:val="22"/>
        </w:rPr>
        <w:tab/>
      </w:r>
    </w:p>
    <w:p w:rsidR="000105C6" w:rsidRDefault="000105C6" w:rsidP="000105C6">
      <w:pPr>
        <w:rPr>
          <w:rFonts w:ascii="Cosmos" w:hAnsi="Cosmos" w:cs="Arial"/>
          <w:sz w:val="22"/>
          <w:szCs w:val="22"/>
        </w:rPr>
      </w:pPr>
    </w:p>
    <w:p w:rsidR="000105C6" w:rsidRDefault="000105C6" w:rsidP="000105C6">
      <w:pPr>
        <w:rPr>
          <w:rFonts w:ascii="Cosmos" w:hAnsi="Cosmos" w:cs="Arial"/>
          <w:sz w:val="22"/>
          <w:szCs w:val="22"/>
        </w:rPr>
      </w:pPr>
    </w:p>
    <w:p w:rsidR="000105C6" w:rsidRDefault="000105C6" w:rsidP="000105C6">
      <w:pPr>
        <w:rPr>
          <w:rFonts w:ascii="Cosmos" w:hAnsi="Cosmos" w:cs="Arial"/>
          <w:sz w:val="22"/>
          <w:szCs w:val="22"/>
        </w:rPr>
      </w:pPr>
    </w:p>
    <w:p w:rsidR="000105C6" w:rsidRDefault="000105C6" w:rsidP="000105C6">
      <w:pPr>
        <w:rPr>
          <w:rFonts w:ascii="Cosmos" w:hAnsi="Cosmos" w:cs="Arial"/>
          <w:sz w:val="22"/>
          <w:szCs w:val="22"/>
        </w:rPr>
      </w:pPr>
    </w:p>
    <w:p w:rsidR="000105C6" w:rsidRPr="00DB0E92" w:rsidRDefault="007D2CA7" w:rsidP="000105C6">
      <w:pPr>
        <w:rPr>
          <w:rFonts w:ascii="Cosmos" w:hAnsi="Cosmos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1925320</wp:posOffset>
                </wp:positionH>
                <wp:positionV relativeFrom="paragraph">
                  <wp:posOffset>8475980</wp:posOffset>
                </wp:positionV>
                <wp:extent cx="144145" cy="4052570"/>
                <wp:effectExtent l="0" t="6985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4145" cy="40525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FDF00"/>
                            </a:gs>
                            <a:gs pos="100000">
                              <a:srgbClr val="80C34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CA57B" id="Rectangle 26" o:spid="_x0000_s1026" style="position:absolute;margin-left:151.6pt;margin-top:667.4pt;width:11.35pt;height:319.1pt;rotation:-9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ElSxAIAAJcFAAAOAAAAZHJzL2Uyb0RvYy54bWysVMuO0zAU3SPxD5b3nTxIH4kmHc20BCEN&#10;MGJArN3ESSwc29hu0wHx71zbbaeFDUJ0kfpxfX3Oucf3+mY/cLSj2jApSpxcxRhRUcuGia7Enz9V&#10;kwVGxhLREC4FLfETNfhm+fLF9agKmspe8oZqBEmEKUZV4t5aVUSRqXs6EHMlFRWw2Uo9EAtT3UWN&#10;JiNkH3iUxvEsGqVulJY1NQZW12ETL33+tqW1/dC2hlrESwzYrP9q/924b7S8JkWniepZfYBB/gHF&#10;QJiAS0+p1sQStNXsj1QDq7U0srVXtRwi2baspp4DsEni39g89kRRzwXEMeokk/l/aev3uweNWFPi&#10;dIaRIAPU6COoRkTHKYI1EGhUpoC4R/WgHUWj7mX91SAhVz2E0Vut5dhT0gCsxMVHFwfcxMBRtBnf&#10;yQbSk62VXqt9qwekJdQkmUEt4eeXQRS09xV6OlWI7i2qYTHJsiSbYlTDVhZP0+nclzAihUvm0Clt&#10;7BsqB+QGJdbAxWclu3tjHbjnkEO9mopx7nB8Ybb3kjseftPAmTBASgK9ANDobrPiGu0ImGpdrSsA&#10;HjJ35jw6eeZ0cWQRr15l6dkRwNQdr+JMIFC1xNMsHEemJpxCgYK23mIesruKC/cV0lEIEMIK6HWA&#10;7pTzRvyRJ2kW36X5pJot5pOsyqaTfB4vJnGS3+WzOMuzdfXT8U6yomdNQ8U9E/T4KJLs70x3eJ7B&#10;zv5ZoLHEOZTKS2okZyf0F6p4tkchL8IGZqFHcDaUeBE0AaqkcJZ7LRo/toTxMI4u4fuCgwbHf6+K&#10;N6jzZPD2RjZP4E/vROgR0M3AOL3U3zEaoTOU2HzbEk0x4m8FmCAHE7pW4ifZdJ7CRJ/vbM53iKgh&#10;VYkthrK64cqG9rNVmnU93BS8JuQtvIuWeY+6NxNQHV4TvH7P4NCpXHs5n/uo5366/AUAAP//AwBQ&#10;SwMEFAAGAAgAAAAhAGlLc0HjAAAADAEAAA8AAABkcnMvZG93bnJldi54bWxMj0FLw0AQhe+C/2EZ&#10;wVu7adpGidkUUUQFqdhaobdtdkwWs7Mhu23Tf+/0pLeZ9x5vvikWg2vFAftgPSmYjBMQSJU3lmoF&#10;n+un0S2IEDUZ3XpCBScMsCgvLwqdG3+kDzysYi24hEKuFTQxdrmUoWrQ6TD2HRJ73753OvLa19L0&#10;+sjlrpVpkmTSaUt8odEdPjRY/az2TsHry2azrB5Tu932k/XX6d2+PS+tUtdXw/0diIhD/AvDGZ/R&#10;oWSmnd+TCaJVMJrNOcl6Nkt54kQ2nd6A2J2lbJ6CLAv5/4nyFwAA//8DAFBLAQItABQABgAIAAAA&#10;IQC2gziS/gAAAOEBAAATAAAAAAAAAAAAAAAAAAAAAABbQ29udGVudF9UeXBlc10ueG1sUEsBAi0A&#10;FAAGAAgAAAAhADj9If/WAAAAlAEAAAsAAAAAAAAAAAAAAAAALwEAAF9yZWxzLy5yZWxzUEsBAi0A&#10;FAAGAAgAAAAhAL18SVLEAgAAlwUAAA4AAAAAAAAAAAAAAAAALgIAAGRycy9lMm9Eb2MueG1sUEsB&#10;Ai0AFAAGAAgAAAAhAGlLc0HjAAAADAEAAA8AAAAAAAAAAAAAAAAAHgUAAGRycy9kb3ducmV2Lnht&#10;bFBLBQYAAAAABAAEAPMAAAAuBgAAAAA=&#10;" fillcolor="#dfdf00" stroked="f">
                <v:fill color2="#80c342" rotate="t" focus="100%" type="gradient"/>
              </v:rect>
            </w:pict>
          </mc:Fallback>
        </mc:AlternateContent>
      </w:r>
      <w:r w:rsidR="000105C6" w:rsidRPr="00DB0E92">
        <w:rPr>
          <w:rFonts w:ascii="Cosmos" w:hAnsi="Cosmos" w:cs="Arial"/>
          <w:sz w:val="22"/>
          <w:szCs w:val="22"/>
        </w:rPr>
        <w:t>Fait à</w:t>
      </w:r>
      <w:r w:rsidR="000105C6">
        <w:rPr>
          <w:rFonts w:ascii="Cosmos" w:hAnsi="Cosmos" w:cs="Arial"/>
          <w:sz w:val="22"/>
          <w:szCs w:val="22"/>
        </w:rPr>
        <w:t xml:space="preserve"> </w:t>
      </w:r>
      <w:r w:rsidR="000105C6" w:rsidRPr="0014794B">
        <w:rPr>
          <w:rFonts w:ascii="Cosmos" w:hAnsi="Cosmos" w:cs="Arial"/>
          <w:highlight w:val="yellow"/>
        </w:rPr>
        <w:t>(à compléter)</w:t>
      </w:r>
      <w:r w:rsidR="000105C6" w:rsidRPr="0014794B">
        <w:rPr>
          <w:rFonts w:ascii="Cosmos" w:hAnsi="Cosmos" w:cs="Arial"/>
        </w:rPr>
        <w:t xml:space="preserve"> </w:t>
      </w:r>
      <w:r w:rsidR="000105C6" w:rsidRPr="0014794B">
        <w:rPr>
          <w:rFonts w:ascii="Cosmos" w:hAnsi="Cosmos" w:cs="Arial"/>
          <w:i/>
        </w:rPr>
        <w:t xml:space="preserve"> </w:t>
      </w:r>
      <w:r w:rsidR="000105C6">
        <w:rPr>
          <w:rFonts w:ascii="Cosmos" w:hAnsi="Cosmos" w:cs="Arial"/>
          <w:sz w:val="22"/>
          <w:szCs w:val="22"/>
        </w:rPr>
        <w:t xml:space="preserve">, </w:t>
      </w:r>
      <w:r w:rsidR="000105C6" w:rsidRPr="00DB0E92">
        <w:rPr>
          <w:rFonts w:ascii="Cosmos" w:hAnsi="Cosmos" w:cs="Arial"/>
          <w:sz w:val="22"/>
          <w:szCs w:val="22"/>
        </w:rPr>
        <w:t xml:space="preserve"> l</w:t>
      </w:r>
      <w:r w:rsidR="000105C6">
        <w:rPr>
          <w:rFonts w:ascii="Cosmos" w:hAnsi="Cosmos" w:cs="Arial"/>
          <w:sz w:val="22"/>
          <w:szCs w:val="22"/>
        </w:rPr>
        <w:t xml:space="preserve">e </w:t>
      </w:r>
      <w:r w:rsidR="000105C6" w:rsidRPr="0014794B">
        <w:rPr>
          <w:rFonts w:ascii="Cosmos" w:hAnsi="Cosmos" w:cs="Arial"/>
          <w:highlight w:val="yellow"/>
        </w:rPr>
        <w:t>(à compléter)</w:t>
      </w:r>
      <w:r w:rsidR="000105C6" w:rsidRPr="0014794B">
        <w:rPr>
          <w:rFonts w:ascii="Cosmos" w:hAnsi="Cosmos" w:cs="Arial"/>
        </w:rPr>
        <w:t xml:space="preserve"> </w:t>
      </w:r>
      <w:r w:rsidR="000105C6" w:rsidRPr="0014794B">
        <w:rPr>
          <w:rFonts w:ascii="Cosmos" w:hAnsi="Cosmos" w:cs="Arial"/>
          <w:i/>
        </w:rPr>
        <w:t xml:space="preserve"> </w:t>
      </w:r>
    </w:p>
    <w:p w:rsidR="000105C6" w:rsidRDefault="000105C6" w:rsidP="000105C6">
      <w:pPr>
        <w:jc w:val="center"/>
        <w:rPr>
          <w:rFonts w:ascii="Cosmos" w:hAnsi="Cosmos" w:cs="Arial"/>
          <w:sz w:val="22"/>
          <w:szCs w:val="22"/>
        </w:rPr>
      </w:pPr>
    </w:p>
    <w:p w:rsidR="000105C6" w:rsidRDefault="000105C6" w:rsidP="000105C6">
      <w:pPr>
        <w:jc w:val="center"/>
        <w:rPr>
          <w:rFonts w:ascii="Cosmos" w:hAnsi="Cosmos" w:cs="Arial"/>
          <w:sz w:val="22"/>
          <w:szCs w:val="22"/>
        </w:rPr>
      </w:pPr>
    </w:p>
    <w:p w:rsidR="000105C6" w:rsidRDefault="000105C6" w:rsidP="000105C6">
      <w:pPr>
        <w:jc w:val="center"/>
        <w:rPr>
          <w:rFonts w:ascii="Cosmos" w:hAnsi="Cosmos" w:cs="Arial"/>
          <w:sz w:val="22"/>
          <w:szCs w:val="22"/>
        </w:rPr>
      </w:pPr>
    </w:p>
    <w:p w:rsidR="000105C6" w:rsidRPr="00DB0E92" w:rsidRDefault="000105C6" w:rsidP="000105C6">
      <w:pPr>
        <w:jc w:val="center"/>
        <w:rPr>
          <w:rFonts w:ascii="Cosmos" w:hAnsi="Cosmos" w:cs="Arial"/>
          <w:sz w:val="22"/>
          <w:szCs w:val="22"/>
        </w:rPr>
      </w:pPr>
    </w:p>
    <w:p w:rsidR="000105C6" w:rsidRPr="00DB0E92" w:rsidRDefault="000105C6" w:rsidP="000105C6">
      <w:pPr>
        <w:tabs>
          <w:tab w:val="left" w:pos="7560"/>
          <w:tab w:val="right" w:pos="10064"/>
        </w:tabs>
        <w:rPr>
          <w:rFonts w:ascii="Cosmos" w:hAnsi="Cosmos" w:cs="Arial"/>
          <w:sz w:val="22"/>
          <w:szCs w:val="22"/>
        </w:rPr>
      </w:pPr>
      <w:r w:rsidRPr="00DB0E92">
        <w:rPr>
          <w:rFonts w:ascii="Cosmos" w:hAnsi="Cosmos" w:cs="Arial"/>
          <w:sz w:val="22"/>
          <w:szCs w:val="22"/>
        </w:rPr>
        <w:tab/>
      </w:r>
      <w:r w:rsidRPr="00DB0E92">
        <w:rPr>
          <w:rFonts w:ascii="Cosmos" w:hAnsi="Cosmos" w:cs="Arial"/>
          <w:sz w:val="22"/>
          <w:szCs w:val="22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105C6" w:rsidRPr="00DB0E92" w:rsidTr="00B01E47">
        <w:tc>
          <w:tcPr>
            <w:tcW w:w="4606" w:type="dxa"/>
          </w:tcPr>
          <w:p w:rsidR="000105C6" w:rsidRPr="0076703A" w:rsidRDefault="000105C6" w:rsidP="00B01E47">
            <w:pPr>
              <w:jc w:val="center"/>
              <w:rPr>
                <w:rFonts w:ascii="Cosmos" w:hAnsi="Cosmos" w:cs="Arial"/>
                <w:b/>
                <w:sz w:val="22"/>
                <w:szCs w:val="22"/>
              </w:rPr>
            </w:pPr>
            <w:r w:rsidRPr="0076703A">
              <w:rPr>
                <w:rFonts w:ascii="Cosmos" w:hAnsi="Cosmos" w:cs="Arial"/>
                <w:b/>
                <w:sz w:val="22"/>
                <w:szCs w:val="22"/>
              </w:rPr>
              <w:t xml:space="preserve">Le Maire, </w:t>
            </w:r>
          </w:p>
          <w:p w:rsidR="000105C6" w:rsidRPr="00DB0E92" w:rsidRDefault="000105C6" w:rsidP="00B01E47">
            <w:pPr>
              <w:jc w:val="center"/>
              <w:rPr>
                <w:rFonts w:ascii="Cosmos" w:hAnsi="Cosmos" w:cs="Arial"/>
                <w:b/>
                <w:sz w:val="22"/>
                <w:szCs w:val="22"/>
              </w:rPr>
            </w:pPr>
          </w:p>
          <w:p w:rsidR="000105C6" w:rsidRPr="00DB0E92" w:rsidRDefault="000105C6" w:rsidP="00B01E47">
            <w:pPr>
              <w:jc w:val="center"/>
              <w:rPr>
                <w:rFonts w:ascii="Cosmos" w:hAnsi="Cosmos" w:cs="Arial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0105C6" w:rsidRPr="00DB0E92" w:rsidRDefault="000105C6" w:rsidP="00B01E47">
            <w:pPr>
              <w:jc w:val="center"/>
              <w:rPr>
                <w:rFonts w:ascii="Cosmos" w:hAnsi="Cosmos" w:cs="Arial"/>
                <w:b/>
                <w:sz w:val="22"/>
                <w:szCs w:val="22"/>
              </w:rPr>
            </w:pPr>
            <w:r>
              <w:rPr>
                <w:rFonts w:ascii="Cosmos" w:hAnsi="Cosmos" w:cs="Arial"/>
                <w:b/>
                <w:sz w:val="22"/>
                <w:szCs w:val="22"/>
              </w:rPr>
              <w:t>La Présidente,</w:t>
            </w:r>
          </w:p>
          <w:p w:rsidR="000105C6" w:rsidRPr="00DB0E92" w:rsidRDefault="000105C6" w:rsidP="00B01E47">
            <w:pPr>
              <w:jc w:val="center"/>
              <w:rPr>
                <w:rFonts w:ascii="Cosmos" w:hAnsi="Cosmos" w:cs="Arial"/>
                <w:sz w:val="22"/>
                <w:szCs w:val="22"/>
              </w:rPr>
            </w:pPr>
            <w:r w:rsidRPr="00DB0E92">
              <w:rPr>
                <w:rFonts w:ascii="Cosmos" w:hAnsi="Cosmos" w:cs="Arial"/>
                <w:sz w:val="22"/>
                <w:szCs w:val="22"/>
              </w:rPr>
              <w:t>Nadège BESNIER</w:t>
            </w:r>
          </w:p>
          <w:p w:rsidR="000105C6" w:rsidRPr="00DB0E92" w:rsidRDefault="000105C6" w:rsidP="00B01E47">
            <w:pPr>
              <w:rPr>
                <w:rFonts w:ascii="Cosmos" w:hAnsi="Cosmos" w:cs="Arial"/>
                <w:b/>
                <w:sz w:val="22"/>
                <w:szCs w:val="22"/>
              </w:rPr>
            </w:pPr>
          </w:p>
          <w:p w:rsidR="000105C6" w:rsidRPr="00DB0E92" w:rsidRDefault="000105C6" w:rsidP="00B01E47">
            <w:pPr>
              <w:jc w:val="center"/>
              <w:rPr>
                <w:rFonts w:ascii="Cosmos" w:hAnsi="Cosmos" w:cs="Arial"/>
                <w:b/>
                <w:sz w:val="22"/>
                <w:szCs w:val="22"/>
              </w:rPr>
            </w:pPr>
          </w:p>
          <w:p w:rsidR="000105C6" w:rsidRPr="00DB0E92" w:rsidRDefault="000105C6" w:rsidP="00B01E47">
            <w:pPr>
              <w:jc w:val="center"/>
              <w:rPr>
                <w:rFonts w:ascii="Cosmos" w:hAnsi="Cosmos" w:cs="Arial"/>
                <w:b/>
                <w:sz w:val="22"/>
                <w:szCs w:val="22"/>
              </w:rPr>
            </w:pPr>
          </w:p>
          <w:p w:rsidR="000105C6" w:rsidRPr="00DB0E92" w:rsidRDefault="000105C6" w:rsidP="00B01E47">
            <w:pPr>
              <w:tabs>
                <w:tab w:val="left" w:pos="2955"/>
              </w:tabs>
              <w:rPr>
                <w:rFonts w:ascii="Cosmos" w:hAnsi="Cosmos" w:cs="Arial"/>
                <w:sz w:val="22"/>
                <w:szCs w:val="22"/>
              </w:rPr>
            </w:pPr>
            <w:r w:rsidRPr="00DB0E92">
              <w:rPr>
                <w:rFonts w:ascii="Cosmos" w:hAnsi="Cosmos" w:cs="Arial"/>
                <w:sz w:val="22"/>
                <w:szCs w:val="22"/>
              </w:rPr>
              <w:tab/>
            </w:r>
          </w:p>
        </w:tc>
      </w:tr>
    </w:tbl>
    <w:p w:rsidR="000105C6" w:rsidRDefault="007D2CA7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10210800</wp:posOffset>
                </wp:positionV>
                <wp:extent cx="4038600" cy="174625"/>
                <wp:effectExtent l="0" t="0" r="0" b="0"/>
                <wp:wrapNone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5C6" w:rsidRPr="008A1C4C" w:rsidRDefault="000105C6" w:rsidP="00B01E47">
                            <w:pPr>
                              <w:jc w:val="center"/>
                              <w:rPr>
                                <w:rFonts w:ascii="Cosmos" w:hAnsi="Cosmos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8A1C4C">
                              <w:rPr>
                                <w:rFonts w:ascii="Cosmos" w:hAnsi="Cosmos"/>
                                <w:color w:val="808080"/>
                                <w:sz w:val="16"/>
                                <w:szCs w:val="16"/>
                              </w:rPr>
                              <w:t>CS 32708 – Rond-Point de la Liberté 50008 Saint-Lô Cedex – Tél 02 33 77 18 95 – Fax 02 33 77 81 85 – Email </w:t>
                            </w:r>
                            <w:hyperlink r:id="rId11" w:history="1">
                              <w:r w:rsidRPr="008A1C4C">
                                <w:rPr>
                                  <w:rStyle w:val="Lienhypertexte"/>
                                  <w:rFonts w:ascii="Cosmos" w:hAnsi="Cosmos"/>
                                  <w:color w:val="808080"/>
                                  <w:sz w:val="16"/>
                                  <w:szCs w:val="16"/>
                                </w:rPr>
                                <w:t>sdem@sdem50.fr</w:t>
                              </w:r>
                            </w:hyperlink>
                            <w:r w:rsidRPr="008A1C4C">
                              <w:rPr>
                                <w:rFonts w:ascii="Cosmos" w:hAnsi="Cosmos"/>
                                <w:color w:val="808080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Pr="008A1C4C">
                              <w:rPr>
                                <w:rFonts w:ascii="Cosmos" w:hAnsi="Cosmos"/>
                                <w:b/>
                                <w:color w:val="808080"/>
                                <w:sz w:val="16"/>
                                <w:szCs w:val="16"/>
                              </w:rPr>
                              <w:t>www.sdem50.fr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3" o:spid="_x0000_s1028" type="#_x0000_t202" style="position:absolute;margin-left:-3.75pt;margin-top:804pt;width:318pt;height:13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qqKwgIAAMcFAAAOAAAAZHJzL2Uyb0RvYy54bWysVMlu2zAQvRfoPxC8K1pM25IQOUgsqyiQ&#10;LkDaS2+0RFlEJVIlactp0X/vkPKWBAWKoDoIJGf4Zt7M41zf7LsW7ZjSXIoMh1cBRkyUsuJik+Gv&#10;XwovxkgbKiraSsEy/Mg0vlm8fXM99CmLZCPbiikEIEKnQ5/hxpg+9X1dNqyj+kr2TICxlqqjBrZq&#10;41eKDoDetX4UBDN/kKrqlSyZ1nCaj0a8cPh1zUrzqa41M6jNMORm3F+5/9r+/cU1TTeK9g0vD2nQ&#10;V2TRUS4g6Akqp4aireIvoDpeKqllba5K2fmyrnnJHAdgEwbP2Dw0tGeOCxRH96cy6f8HW37cfVaI&#10;VxmeTDAStIMefYNOoYohw/aGITiHIg29TsH3oQdvs7+Te2i2I6z7e1l+10jIZUPFht0qJYeG0QqS&#10;DO1N/+LqiKMtyHr4ICsIRrdGOqB9rTpbQagJAnRo1uOpQZAIKuGQBJN4FoCpBFs4J7No6kLQ9Hi7&#10;V9q8Y7JDdpFhBQJw6HR3r43NhqZHFxtMyIK3rRNBK54cgON4ArHhqrXZLFxPfyVBsopXMfFINFt5&#10;JMhz77ZYEm9WhPNpPsmXyzz8beOGJG14VTFhwxz1FZJ/699B6aMyTgrTsuWVhbMpabVZL1uFdhT0&#10;XbjvUJALN/9pGq4IwOUZpTAiwV2UeMUsnnukIFMvmQexF4TJXTILSELy4imlew4yGV8uBHgtJTRk&#10;OJlCHx2dv3IL3PeSG007bmCCtLzLcHxyoqmV4EpUrrWG8nZcX5TCpn8uBbT72GgnWKvRUa1mv967&#10;BxLZ6FbMa1k9goKVBIGBFmH6waKR6idGA0ySDOsfW6oYRu17Aa8gCQmxo8dtyHQewUZdWtaXFipK&#10;gMqwwWhcLs04rra94psGIo3vTshbeDk1d6I+Z3V4bzAtHLfDZLPj6HLvvM7zd/EHAAD//wMAUEsD&#10;BBQABgAIAAAAIQD3H2lm3gAAAAwBAAAPAAAAZHJzL2Rvd25yZXYueG1sTI/BTsMwEETvSPyDtUjc&#10;WruFhJDGqRCIK6gtIHFz420SEa+j2G3C37M90ePOjmbeFOvJdeKEQ2g9aVjMFQikytuWag0fu9dZ&#10;BiJEQ9Z0nlDDLwZYl9dXhcmtH2mDp22sBYdQyI2GJsY+lzJUDToT5r5H4t/BD85EPoda2sGMHO46&#10;uVQqlc60xA2N6fG5wepne3QaPt8O31/36r1+cUk/+klJco9S69ub6WkFIuIU/81wxmd0KJlp749k&#10;g+g0zB4SdrKeqoxHsSNdZiztz9JdkoAsC3k5ovwDAAD//wMAUEsBAi0AFAAGAAgAAAAhALaDOJL+&#10;AAAA4QEAABMAAAAAAAAAAAAAAAAAAAAAAFtDb250ZW50X1R5cGVzXS54bWxQSwECLQAUAAYACAAA&#10;ACEAOP0h/9YAAACUAQAACwAAAAAAAAAAAAAAAAAvAQAAX3JlbHMvLnJlbHNQSwECLQAUAAYACAAA&#10;ACEAo9qqisICAADHBQAADgAAAAAAAAAAAAAAAAAuAgAAZHJzL2Uyb0RvYy54bWxQSwECLQAUAAYA&#10;CAAAACEA9x9pZt4AAAAMAQAADwAAAAAAAAAAAAAAAAAcBQAAZHJzL2Rvd25yZXYueG1sUEsFBgAA&#10;AAAEAAQA8wAAACcGAAAAAA==&#10;" filled="f" stroked="f">
                <v:textbox>
                  <w:txbxContent>
                    <w:p w:rsidR="000105C6" w:rsidRPr="008A1C4C" w:rsidRDefault="000105C6" w:rsidP="00B01E47">
                      <w:pPr>
                        <w:jc w:val="center"/>
                        <w:rPr>
                          <w:rFonts w:ascii="Cosmos" w:hAnsi="Cosmos"/>
                          <w:color w:val="808080"/>
                          <w:sz w:val="16"/>
                          <w:szCs w:val="16"/>
                        </w:rPr>
                      </w:pPr>
                      <w:r w:rsidRPr="008A1C4C">
                        <w:rPr>
                          <w:rFonts w:ascii="Cosmos" w:hAnsi="Cosmos"/>
                          <w:color w:val="808080"/>
                          <w:sz w:val="16"/>
                          <w:szCs w:val="16"/>
                        </w:rPr>
                        <w:t>CS 32708 – Rond-Point de la Liberté 50008 Saint-Lô Cedex – Tél 02 33 77 18 95 – Fax 02 33 77 81 85 – Email </w:t>
                      </w:r>
                      <w:hyperlink r:id="rId12" w:history="1">
                        <w:r w:rsidRPr="008A1C4C">
                          <w:rPr>
                            <w:rStyle w:val="Lienhypertexte"/>
                            <w:rFonts w:ascii="Cosmos" w:hAnsi="Cosmos"/>
                            <w:color w:val="808080"/>
                            <w:sz w:val="16"/>
                            <w:szCs w:val="16"/>
                          </w:rPr>
                          <w:t>sdem@sdem50.fr</w:t>
                        </w:r>
                      </w:hyperlink>
                      <w:r w:rsidRPr="008A1C4C">
                        <w:rPr>
                          <w:rFonts w:ascii="Cosmos" w:hAnsi="Cosmos"/>
                          <w:color w:val="808080"/>
                          <w:sz w:val="16"/>
                          <w:szCs w:val="16"/>
                        </w:rPr>
                        <w:t xml:space="preserve"> – </w:t>
                      </w:r>
                      <w:r w:rsidRPr="008A1C4C">
                        <w:rPr>
                          <w:rFonts w:ascii="Cosmos" w:hAnsi="Cosmos"/>
                          <w:b/>
                          <w:color w:val="808080"/>
                          <w:sz w:val="16"/>
                          <w:szCs w:val="16"/>
                        </w:rPr>
                        <w:t>www.sdem50.fr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5179060</wp:posOffset>
                </wp:positionV>
                <wp:extent cx="4038600" cy="174625"/>
                <wp:effectExtent l="0" t="0" r="0" b="0"/>
                <wp:wrapNone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5C6" w:rsidRPr="008A1C4C" w:rsidRDefault="000105C6" w:rsidP="00B01E47">
                            <w:pPr>
                              <w:jc w:val="center"/>
                              <w:rPr>
                                <w:rFonts w:ascii="Cosmos" w:hAnsi="Cosmos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8A1C4C">
                              <w:rPr>
                                <w:rFonts w:ascii="Cosmos" w:hAnsi="Cosmos"/>
                                <w:color w:val="808080"/>
                                <w:sz w:val="16"/>
                                <w:szCs w:val="16"/>
                              </w:rPr>
                              <w:t>CS 32708 – Rond-Point de la Liberté 50008 Saint-Lô Cedex – Tél 02 33 77 18 95 – Fax 02 33 77 81 85 – Email </w:t>
                            </w:r>
                            <w:hyperlink r:id="rId13" w:history="1">
                              <w:r w:rsidRPr="008A1C4C">
                                <w:rPr>
                                  <w:rStyle w:val="Lienhypertexte"/>
                                  <w:rFonts w:ascii="Cosmos" w:hAnsi="Cosmos"/>
                                  <w:color w:val="808080"/>
                                  <w:sz w:val="16"/>
                                  <w:szCs w:val="16"/>
                                </w:rPr>
                                <w:t>sdem@sdem50.fr</w:t>
                              </w:r>
                            </w:hyperlink>
                            <w:r w:rsidRPr="008A1C4C">
                              <w:rPr>
                                <w:rFonts w:ascii="Cosmos" w:hAnsi="Cosmos"/>
                                <w:color w:val="808080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Pr="008A1C4C">
                              <w:rPr>
                                <w:rFonts w:ascii="Cosmos" w:hAnsi="Cosmos"/>
                                <w:b/>
                                <w:color w:val="808080"/>
                                <w:sz w:val="16"/>
                                <w:szCs w:val="16"/>
                              </w:rPr>
                              <w:t>www.sdem50.fr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2" o:spid="_x0000_s1029" type="#_x0000_t202" style="position:absolute;margin-left:-2.35pt;margin-top:407.8pt;width:318pt;height:1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91kwgIAAMc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MrwZYSRoB306Bt0ClUMGTYahuAcijT0OgXf+x68zXgrR2i2I6z7O1l+10jIVUPFlt0oJYeG0QqS&#10;DO1N/+zqhKMtyGb4ICsIRndGOqCxVp2tINQEATo06+HUIEgElXBIgst4HoCpBFu4IPNo5kLQ9Hi7&#10;V9q8Y7JDdpFhBQJw6HR/p43NhqZHFxtMyIK3rRNBK54cgON0ArHhqrXZLFxPfyVBso7XMfFINF97&#10;JMhz76ZYEW9ehItZfpmvVnn428YNSdrwqmLChjnqKyT/1r+D0idlnBSmZcsrC2dT0mq7WbUK7Sno&#10;u3DfoSBnbv7TNFwRgMszSmFEgtso8Yp5vPBIQWZesghiLwiT22QekITkxVNKdxxkMr1cCPBaSmjI&#10;cDKDPjo6f+UWuO8lN5p23MAEaXmX4fjkRFMrwbWoXGsN5e20PiuFTf+xFNDuY6OdYK1GJ7WacTNO&#10;D8RGt2LeyOoBFKwkCAy0CNMPFo1UPzEaYJJkWP/YUcUwat8LeAVJSIgdPW5DZosINurcsjm3UFEC&#10;VIYNRtNyZaZxtesV3zYQaXp3Qt7Ay6m5E/VjVof3BtPCcTtMNjuOzvfO63H+Lv8AAAD//wMAUEsD&#10;BBQABgAIAAAAIQCagB2I3gAAAAoBAAAPAAAAZHJzL2Rvd25yZXYueG1sTI/BTsMwDIbvSLxDZCRu&#10;W1LadaM0nRCIK4jBkLhljddWNE7VZGt5e8wJjrY//f7+cju7XpxxDJ0nDclSgUCqve2o0fD+9rTY&#10;gAjRkDW9J9TwjQG21eVFaQrrJ3rF8y42gkMoFEZDG+NQSBnqFp0JSz8g8e3oR2cij2Mj7WgmDne9&#10;vFEql850xB9aM+BDi/XX7uQ07J+Pnx+Zemke3WqY/KwkuVup9fXVfH8HIuIc/2D41Wd1qNjp4E9k&#10;g+g1LLI1kxo2ySoHwUCeJimIA2+yNAFZlfJ/heoHAAD//wMAUEsBAi0AFAAGAAgAAAAhALaDOJL+&#10;AAAA4QEAABMAAAAAAAAAAAAAAAAAAAAAAFtDb250ZW50X1R5cGVzXS54bWxQSwECLQAUAAYACAAA&#10;ACEAOP0h/9YAAACUAQAACwAAAAAAAAAAAAAAAAAvAQAAX3JlbHMvLnJlbHNQSwECLQAUAAYACAAA&#10;ACEAROvdZMICAADHBQAADgAAAAAAAAAAAAAAAAAuAgAAZHJzL2Uyb0RvYy54bWxQSwECLQAUAAYA&#10;CAAAACEAmoAdiN4AAAAKAQAADwAAAAAAAAAAAAAAAAAcBQAAZHJzL2Rvd25yZXYueG1sUEsFBgAA&#10;AAAEAAQA8wAAACcGAAAAAA==&#10;" filled="f" stroked="f">
                <v:textbox>
                  <w:txbxContent>
                    <w:p w:rsidR="000105C6" w:rsidRPr="008A1C4C" w:rsidRDefault="000105C6" w:rsidP="00B01E47">
                      <w:pPr>
                        <w:jc w:val="center"/>
                        <w:rPr>
                          <w:rFonts w:ascii="Cosmos" w:hAnsi="Cosmos"/>
                          <w:color w:val="808080"/>
                          <w:sz w:val="16"/>
                          <w:szCs w:val="16"/>
                        </w:rPr>
                      </w:pPr>
                      <w:r w:rsidRPr="008A1C4C">
                        <w:rPr>
                          <w:rFonts w:ascii="Cosmos" w:hAnsi="Cosmos"/>
                          <w:color w:val="808080"/>
                          <w:sz w:val="16"/>
                          <w:szCs w:val="16"/>
                        </w:rPr>
                        <w:t>CS 32708 – Rond-Point de la Liberté 50008 Saint-Lô Cedex – Tél 02 33 77 18 95 – Fax 02 33 77 81 85 – Email </w:t>
                      </w:r>
                      <w:hyperlink r:id="rId14" w:history="1">
                        <w:r w:rsidRPr="008A1C4C">
                          <w:rPr>
                            <w:rStyle w:val="Lienhypertexte"/>
                            <w:rFonts w:ascii="Cosmos" w:hAnsi="Cosmos"/>
                            <w:color w:val="808080"/>
                            <w:sz w:val="16"/>
                            <w:szCs w:val="16"/>
                          </w:rPr>
                          <w:t>sdem@sdem50.fr</w:t>
                        </w:r>
                      </w:hyperlink>
                      <w:r w:rsidRPr="008A1C4C">
                        <w:rPr>
                          <w:rFonts w:ascii="Cosmos" w:hAnsi="Cosmos"/>
                          <w:color w:val="808080"/>
                          <w:sz w:val="16"/>
                          <w:szCs w:val="16"/>
                        </w:rPr>
                        <w:t xml:space="preserve"> – </w:t>
                      </w:r>
                      <w:r w:rsidRPr="008A1C4C">
                        <w:rPr>
                          <w:rFonts w:ascii="Cosmos" w:hAnsi="Cosmos"/>
                          <w:b/>
                          <w:color w:val="808080"/>
                          <w:sz w:val="16"/>
                          <w:szCs w:val="16"/>
                        </w:rPr>
                        <w:t>www.sdem50.fr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10210800</wp:posOffset>
                </wp:positionV>
                <wp:extent cx="4038600" cy="174625"/>
                <wp:effectExtent l="0" t="0" r="0" b="0"/>
                <wp:wrapNone/>
                <wp:docPr id="2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5C6" w:rsidRPr="008A1C4C" w:rsidRDefault="000105C6" w:rsidP="00B01E47">
                            <w:pPr>
                              <w:jc w:val="center"/>
                              <w:rPr>
                                <w:rFonts w:ascii="Cosmos" w:hAnsi="Cosmos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8A1C4C">
                              <w:rPr>
                                <w:rFonts w:ascii="Cosmos" w:hAnsi="Cosmos"/>
                                <w:color w:val="808080"/>
                                <w:sz w:val="16"/>
                                <w:szCs w:val="16"/>
                              </w:rPr>
                              <w:t>CS 32708 – Rond-Point de la Liberté 50008 Saint-Lô Cedex – Tél 02 33 77 18 95 – Fax 02 33 77 81 85 – Email </w:t>
                            </w:r>
                            <w:hyperlink r:id="rId15" w:history="1">
                              <w:r w:rsidRPr="008A1C4C">
                                <w:rPr>
                                  <w:rStyle w:val="Lienhypertexte"/>
                                  <w:rFonts w:ascii="Cosmos" w:hAnsi="Cosmos"/>
                                  <w:color w:val="808080"/>
                                  <w:sz w:val="16"/>
                                  <w:szCs w:val="16"/>
                                </w:rPr>
                                <w:t>sdem@sdem50.fr</w:t>
                              </w:r>
                            </w:hyperlink>
                            <w:r w:rsidRPr="008A1C4C">
                              <w:rPr>
                                <w:rFonts w:ascii="Cosmos" w:hAnsi="Cosmos"/>
                                <w:color w:val="808080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Pr="008A1C4C">
                              <w:rPr>
                                <w:rFonts w:ascii="Cosmos" w:hAnsi="Cosmos"/>
                                <w:b/>
                                <w:color w:val="808080"/>
                                <w:sz w:val="16"/>
                                <w:szCs w:val="16"/>
                              </w:rPr>
                              <w:t>www.sdem50.fr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0" o:spid="_x0000_s1030" type="#_x0000_t202" style="position:absolute;margin-left:-3.75pt;margin-top:804pt;width:318pt;height:13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CFZwwIAAMYFAAAOAAAAZHJzL2Uyb0RvYy54bWysVE1v2zAMvQ/YfxB0d/1RJbGNOkUbx8OA&#10;7gPodtlNseVYmC15khK7G/bfR8lJmrYYMBTzwZBEiuTje+LV9di1aM+U5lJkOLwIMGKilBUX2wx/&#10;/VJ4MUbaUFHRVgqW4Qem8fXy7ZuroU9ZJBvZVkwhCCJ0OvQZbozpU9/XZcM6qi9kzwQYa6k6amCr&#10;tn6l6ADRu9aPgmDuD1JVvZIl0xpO88mIly5+XbPSfKprzQxqMwy1GfdX7r+xf395RdOton3Dy0MZ&#10;9BVVdJQLSHoKlVND0U7xF6E6XiqpZW0uStn5sq55yRwGQBMGz9DcN7RnDgs0R/enNun/F7b8uP+s&#10;EK8yHGEkaAcUfQOiUMWQYaNh6NL1aOh1Cq73PTib8VaOwLXDq/s7WX7XSMhVQ8WW3Sglh4bRCmoM&#10;bXf9s6uWFZ1qG2QzfJAVJKM7I12gsVadbSC0BEF04OrhxA8Ugko4JMFlPA/AVIItXJB5NHMpaHq8&#10;3Stt3jHZIbvIsAL+XXS6v9PGVkPTo4tNJmTB29ZpoBVPDsBxOoHccNXabBWO0l9JkKzjdUw8Es3X&#10;Hgny3LspVsSbF+Fill/mq1Ue/rZ5Q5I2vKqYsGmO8grJv9F3EPokjJPAtGx5ZcPZkrTablatQnsK&#10;8i7cd2jImZv/tAzXBMDyDFIYkeA2SrxiHi88UpCZlyyC2AvC5DaZByQhefEU0h0HmUwPFxK8FhIa&#10;MpzMgEcH56/YAve9xEbTjhsYIC3vMhyfnGhqJbgWlaPWUN5O67NW2PIfWwF0H4l2grUandRqxs3o&#10;3gex2a1+N7J6AAUrCQIDLcLwg0Uj1U+MBhgkGdY/dlQxjNr3Al5BEhJiJ4/bkNkigo06t2zOLVSU&#10;ECrDBqNpuTLTtNr1im8byDS9OyFv4OXU3In6sarDe4Nh4bAdBpudRud75/U4fpd/AAAA//8DAFBL&#10;AwQUAAYACAAAACEA9x9pZt4AAAAMAQAADwAAAGRycy9kb3ducmV2LnhtbEyPwU7DMBBE70j8g7VI&#10;3Fq7hYSQxqkQiCuoLSBxc+NtEhGvo9htwt+zPdHjzo5m3hTryXXihENoPWlYzBUIpMrblmoNH7vX&#10;WQYiREPWdJ5Qwy8GWJfXV4XJrR9pg6dtrAWHUMiNhibGPpcyVA06E+a+R+LfwQ/ORD6HWtrBjBzu&#10;OrlUKpXOtMQNjenxucHqZ3t0Gj7fDt9f9+q9fnFJP/pJSXKPUuvbm+lpBSLiFP/NcMZndCiZae+P&#10;ZIPoNMweEnaynqqMR7EjXWYs7c/SXZKALAt5OaL8AwAA//8DAFBLAQItABQABgAIAAAAIQC2gziS&#10;/gAAAOEBAAATAAAAAAAAAAAAAAAAAAAAAABbQ29udGVudF9UeXBlc10ueG1sUEsBAi0AFAAGAAgA&#10;AAAhADj9If/WAAAAlAEAAAsAAAAAAAAAAAAAAAAALwEAAF9yZWxzLy5yZWxzUEsBAi0AFAAGAAgA&#10;AAAhABh0IVnDAgAAxgUAAA4AAAAAAAAAAAAAAAAALgIAAGRycy9lMm9Eb2MueG1sUEsBAi0AFAAG&#10;AAgAAAAhAPcfaWbeAAAADAEAAA8AAAAAAAAAAAAAAAAAHQUAAGRycy9kb3ducmV2LnhtbFBLBQYA&#10;AAAABAAEAPMAAAAoBgAAAAA=&#10;" filled="f" stroked="f">
                <v:textbox>
                  <w:txbxContent>
                    <w:p w:rsidR="000105C6" w:rsidRPr="008A1C4C" w:rsidRDefault="000105C6" w:rsidP="00B01E47">
                      <w:pPr>
                        <w:jc w:val="center"/>
                        <w:rPr>
                          <w:rFonts w:ascii="Cosmos" w:hAnsi="Cosmos"/>
                          <w:color w:val="808080"/>
                          <w:sz w:val="16"/>
                          <w:szCs w:val="16"/>
                        </w:rPr>
                      </w:pPr>
                      <w:r w:rsidRPr="008A1C4C">
                        <w:rPr>
                          <w:rFonts w:ascii="Cosmos" w:hAnsi="Cosmos"/>
                          <w:color w:val="808080"/>
                          <w:sz w:val="16"/>
                          <w:szCs w:val="16"/>
                        </w:rPr>
                        <w:t>CS 32708 – Rond-Point de la Liberté 50008 Saint-Lô Cedex – Tél 02 33 77 18 95 – Fax 02 33 77 81 85 – Email </w:t>
                      </w:r>
                      <w:hyperlink r:id="rId16" w:history="1">
                        <w:r w:rsidRPr="008A1C4C">
                          <w:rPr>
                            <w:rStyle w:val="Lienhypertexte"/>
                            <w:rFonts w:ascii="Cosmos" w:hAnsi="Cosmos"/>
                            <w:color w:val="808080"/>
                            <w:sz w:val="16"/>
                            <w:szCs w:val="16"/>
                          </w:rPr>
                          <w:t>sdem@sdem50.fr</w:t>
                        </w:r>
                      </w:hyperlink>
                      <w:r w:rsidRPr="008A1C4C">
                        <w:rPr>
                          <w:rFonts w:ascii="Cosmos" w:hAnsi="Cosmos"/>
                          <w:color w:val="808080"/>
                          <w:sz w:val="16"/>
                          <w:szCs w:val="16"/>
                        </w:rPr>
                        <w:t xml:space="preserve"> – </w:t>
                      </w:r>
                      <w:r w:rsidRPr="008A1C4C">
                        <w:rPr>
                          <w:rFonts w:ascii="Cosmos" w:hAnsi="Cosmos"/>
                          <w:b/>
                          <w:color w:val="808080"/>
                          <w:sz w:val="16"/>
                          <w:szCs w:val="16"/>
                        </w:rPr>
                        <w:t>www.sdem50.fr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1854835</wp:posOffset>
                </wp:positionH>
                <wp:positionV relativeFrom="paragraph">
                  <wp:posOffset>3270885</wp:posOffset>
                </wp:positionV>
                <wp:extent cx="143510" cy="4016375"/>
                <wp:effectExtent l="2223" t="0" r="2857" b="2858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3510" cy="4016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FDF00"/>
                            </a:gs>
                            <a:gs pos="100000">
                              <a:srgbClr val="80C34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E730E" id="Rectangle 28" o:spid="_x0000_s1026" style="position:absolute;margin-left:146.05pt;margin-top:257.55pt;width:11.3pt;height:316.25pt;rotation:-9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oxxQIAAJcFAAAOAAAAZHJzL2Uyb0RvYy54bWysVE2P0zAQvSPxHyzfu/nYpG2iTVdLSxHS&#10;AisWxNlNnMTCsY3tNl0Q/52x3XZbuCBED6k/xuP33jzPze1+4GhHtWFSVDi5ijGiopYNE12FP39a&#10;T+YYGUtEQ7gUtMJP1ODbxcsXN6MqaSp7yRuqESQRphxVhXtrVRlFpu7pQMyVVFTAZiv1QCxMdRc1&#10;moyQfeBRGsfTaJS6UVrW1BhYXYVNvPD525bW9kPbGmoRrzBgs/6r/XfjvtHihpSdJqpn9QEG+QcU&#10;A2ECLj2lWhFL0FazP1INrNbSyNZe1XKIZNuymnoOwCaJf2Pz2BNFPRcQx6iTTOb/pa3f7x40Yk2F&#10;U6iUIAPU6COoRkTHKYI1EGhUpoS4R/WgHUWj7mX91SAhlz2E0Tut5dhT0gCsxMVHFwfcxMBRtBnf&#10;yQbSk62VXqt9qwekJdQkmUIt4eeXQRS09xV6OlWI7i2qYTHJrvME6ljDVhYn0+tZ7m8kpUvm0Clt&#10;7BsqB+QGFdbAxWclu3tjHbjnkEO9mjXj3OH4wmzvJXc8/KaBM2GAlAR6AaDR3WbJNdoRMNVqvVoD&#10;8JC5M+fRyTOniyPzeHmdpWdHAFN3vIozgUDVCudZOI5MTTiFAgVtvcU8ZHcVF+4rpKMQIIQV0OsA&#10;3SnnjfijSNIsfpUWk/V0Pptk6yyfFLN4PomT4lUxjbMiW61/Ot5JVvasaai4Z4IeH0WS/Z3pDs8z&#10;2Nk/CzRWuMjT3EtqJGcn9BeqeLZHIS/CBmahR3A2VHgeNAGqpHSWey0aP7aE8TCOLuH7goMGx3+v&#10;ijeo82Tw9kY2T+BP70TwFnQzME4v9XeMRugMFTbftkRTjPhbASYokixzrcRPsnyWwkSf72zOd4io&#10;IVWFLYayuuHShvazVZp1PdwUvCbkHbyLlnmPujcTUB1eE7x+z+DQqVx7OZ/7qOd+uvgFAAD//wMA&#10;UEsDBBQABgAIAAAAIQAOWUGF4wAAAAsBAAAPAAAAZHJzL2Rvd25yZXYueG1sTI9RS8MwEMffBb9D&#10;OMG3LU2QutWmQxRRQSZuTthb1pxtsLmUJtu6b7/4pI939+N/v3+5GF3HDjgE60mBmGbAkGpvLDUK&#10;PtdPkxmwEDUZ3XlCBScMsKguL0pdGH+kDzysYsNSCIVCK2hj7AvOQ92i02Hqe6R0+/aD0zGNQ8PN&#10;oI8p3HVcZlnOnbaUPrS6x4cW65/V3il4fdlslvWjtNvtINZfp3f79ry0Sl1fjfd3wCKO8Q+GX/2k&#10;DlVy2vk9mcA6BRMh5wlVMJOZAJaIXMxzYLu0uZG3wKuS/+9QnQEAAP//AwBQSwECLQAUAAYACAAA&#10;ACEAtoM4kv4AAADhAQAAEwAAAAAAAAAAAAAAAAAAAAAAW0NvbnRlbnRfVHlwZXNdLnhtbFBLAQIt&#10;ABQABgAIAAAAIQA4/SH/1gAAAJQBAAALAAAAAAAAAAAAAAAAAC8BAABfcmVscy8ucmVsc1BLAQIt&#10;ABQABgAIAAAAIQDbTjoxxQIAAJcFAAAOAAAAAAAAAAAAAAAAAC4CAABkcnMvZTJvRG9jLnhtbFBL&#10;AQItABQABgAIAAAAIQAOWUGF4wAAAAsBAAAPAAAAAAAAAAAAAAAAAB8FAABkcnMvZG93bnJldi54&#10;bWxQSwUGAAAAAAQABADzAAAALwYAAAAA&#10;" fillcolor="#dfdf00" stroked="f">
                <v:fill color2="#80c342" rotate="t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5144135</wp:posOffset>
                </wp:positionV>
                <wp:extent cx="143510" cy="4016375"/>
                <wp:effectExtent l="2223" t="0" r="2857" b="2858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3510" cy="4016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FDF00"/>
                            </a:gs>
                            <a:gs pos="100000">
                              <a:srgbClr val="80C34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0C3F5" id="Rectangle 25" o:spid="_x0000_s1026" style="position:absolute;margin-left:79.3pt;margin-top:405.05pt;width:11.3pt;height:316.25pt;rotation:-9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VxtxQIAAJcFAAAOAAAAZHJzL2Uyb0RvYy54bWysVMuO0zAU3SPxD5b3nTwmfSSadDS0BCEN&#10;MGJArN3ESSwc29hu0wHx71zbbaeFDUJ0kfpxfX3Oucf35nY/cLSj2jApSpxcxRhRUcuGia7Enz9V&#10;kwVGxhLREC4FLfETNfh2+fLFzagKmspe8oZqBEmEKUZV4t5aVUSRqXs6EHMlFRWw2Uo9EAtT3UWN&#10;JiNkH3iUxvEsGqVulJY1NQZW12ETL33+tqW1/dC2hlrESwzYrP9q/924b7S8IUWniepZfYBB/gHF&#10;QJiAS0+p1sQStNXsj1QDq7U0srVXtRwi2baspp4DsEni39g89kRRzwXEMeokk/l/aev3uweNWFPi&#10;dIqRIAPU6COoRkTHKYI1EGhUpoC4R/WgHUWj7mX91SAhVz2E0Tut5dhT0gCsxMVHFwfcxMBRtBnf&#10;yQbSk62VXqt9qwekJdQkmUEt4eeXQRS09xV6OlWI7i2qYTHJrqcJ1LGGrSxOZtdzjzAihUvm0Clt&#10;7BsqB+QGJdbAxWclu3tjHbjnkEO9mopx7nB8Ybb3kjseftPAmTBASgK9ANDobrPiGu0ImGpdrSsA&#10;HjJ35jw6eeZ0cWQRr66z9OwIYOqOV3EmEKha4mkWjiNTE06hQEFbbzEP2V3FhfsK6SgECGEF9DpA&#10;d8p5I/7IkzSLX6X5pJot5pOsyqaTfB4vJnGSv8pncZZn6+qn451kRc+ahop7JujxUSTZ35nu8DyD&#10;nf2zQGOJ8ylYyUE1krMT+gtVPNujkBdhA7PQIzgbSrwImgBVUjjLvRaNH1vCeBhHl/B9wUGD479X&#10;xRvUeTJ4eyObJ/CndyJ4C7oZGKeX+jtGI3SGEptvW6IpRvytABPkSZa5VuIn2XSewkSf72zOd4io&#10;IVWJLYayuuHKhvazVZp1PdwUvCbkHbyLlnmPujcTUB1eE7x+z+DQqVx7OZ/7qOd+uvwFAAD//wMA&#10;UEsDBBQABgAIAAAAIQDpOIJX5QAAAA4BAAAPAAAAZHJzL2Rvd25yZXYueG1sTI/NTsMwEITvSLyD&#10;tUjcWsclpFWIUyEQAiRU1D+k3tzYJBbxOordNn17tie47e6MZr8p5oNr2dH0wXqUIMYJMIOV1xZr&#10;CZv1y2gGLESFWrUejYSzCTAvr68KlWt/wqU5rmLNKARDriQ0MXY556FqjFNh7DuDpH373qlIa19z&#10;3asThbuWT5Ik405ZpA+N6sxTY6qf1cFJeH/bbhfV88Tudr1Yf50/7cfrwkp5ezM8PgCLZoh/Zrjg&#10;EzqUxLT3B9SBtRJGIs1S8pIixL0ARp50ltGwv5zuplPgZcH/1yh/AQAA//8DAFBLAQItABQABgAI&#10;AAAAIQC2gziS/gAAAOEBAAATAAAAAAAAAAAAAAAAAAAAAABbQ29udGVudF9UeXBlc10ueG1sUEsB&#10;Ai0AFAAGAAgAAAAhADj9If/WAAAAlAEAAAsAAAAAAAAAAAAAAAAALwEAAF9yZWxzLy5yZWxzUEsB&#10;Ai0AFAAGAAgAAAAhAI+5XG3FAgAAlwUAAA4AAAAAAAAAAAAAAAAALgIAAGRycy9lMm9Eb2MueG1s&#10;UEsBAi0AFAAGAAgAAAAhAOk4glflAAAADgEAAA8AAAAAAAAAAAAAAAAAHwUAAGRycy9kb3ducmV2&#10;LnhtbFBLBQYAAAAABAAEAPMAAAAxBgAAAAA=&#10;" fillcolor="#dfdf00" stroked="f">
                <v:fill color2="#80c342" rotate="t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-928370</wp:posOffset>
                </wp:positionH>
                <wp:positionV relativeFrom="paragraph">
                  <wp:posOffset>6708775</wp:posOffset>
                </wp:positionV>
                <wp:extent cx="4038600" cy="174625"/>
                <wp:effectExtent l="0" t="0" r="0" b="0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D31" w:rsidRPr="008A1C4C" w:rsidRDefault="00B16D31" w:rsidP="00B01E47">
                            <w:pPr>
                              <w:jc w:val="center"/>
                              <w:rPr>
                                <w:rFonts w:ascii="Cosmos" w:hAnsi="Cosmos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8A1C4C">
                              <w:rPr>
                                <w:rFonts w:ascii="Cosmos" w:hAnsi="Cosmos"/>
                                <w:color w:val="808080"/>
                                <w:sz w:val="16"/>
                                <w:szCs w:val="16"/>
                              </w:rPr>
                              <w:t xml:space="preserve">CS 32708 – </w:t>
                            </w:r>
                            <w:r>
                              <w:rPr>
                                <w:rFonts w:ascii="Cosmos" w:hAnsi="Cosmos"/>
                                <w:color w:val="808080"/>
                                <w:sz w:val="16"/>
                                <w:szCs w:val="16"/>
                              </w:rPr>
                              <w:t>11 rue Dame Denise</w:t>
                            </w:r>
                            <w:r w:rsidRPr="008A1C4C">
                              <w:rPr>
                                <w:rFonts w:ascii="Cosmos" w:hAnsi="Cosmos"/>
                                <w:color w:val="808080"/>
                                <w:sz w:val="16"/>
                                <w:szCs w:val="16"/>
                              </w:rPr>
                              <w:t xml:space="preserve"> 50008 Saint-Lô Cedex – Tél 02 33 77 18 95 – Fax 02 33 77 81 85 – Email </w:t>
                            </w:r>
                            <w:hyperlink r:id="rId17" w:history="1">
                              <w:r w:rsidRPr="008A1C4C">
                                <w:rPr>
                                  <w:rStyle w:val="Lienhypertexte"/>
                                  <w:rFonts w:ascii="Cosmos" w:hAnsi="Cosmos"/>
                                  <w:color w:val="808080"/>
                                  <w:sz w:val="16"/>
                                  <w:szCs w:val="16"/>
                                </w:rPr>
                                <w:t>sdem@sdem50.fr</w:t>
                              </w:r>
                            </w:hyperlink>
                            <w:r w:rsidRPr="008A1C4C">
                              <w:rPr>
                                <w:rFonts w:ascii="Cosmos" w:hAnsi="Cosmos"/>
                                <w:color w:val="808080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Pr="008A1C4C">
                              <w:rPr>
                                <w:rFonts w:ascii="Cosmos" w:hAnsi="Cosmos"/>
                                <w:b/>
                                <w:color w:val="808080"/>
                                <w:sz w:val="16"/>
                                <w:szCs w:val="16"/>
                              </w:rPr>
                              <w:t>www.sdem50.fr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3" o:spid="_x0000_s1031" type="#_x0000_t202" style="position:absolute;margin-left:-73.1pt;margin-top:528.25pt;width:318pt;height:13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0mJwgIAAMc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MpwdImRoB306Bt0ClUMGTYahuAcijT0OgXf+x68zXgrR2i2I6z7O1l+10jIVUPFlt0oJYeG0QqS&#10;DO1N/+zqhKMtyGb4ICsIRndGOqCxVp2tINQEATo06+HUIEgElXBIgst4HoCpBFu4IPNo5kLQ9Hi7&#10;V9q8Y7JDdpFhBQJw6HR/p43NhqZHFxtMyIK3rRNBK54cgON0ArHhqrXZLFxPfyVBso7XMfFINF97&#10;JMhz76ZYEW9ehItZfpmvVnn428YNSdrwqmLChjnqKyT/1r+D0idlnBSmZcsrC2dT0mq7WbUK7Sno&#10;u3DfoSBnbv7TNFwRgMszSmFEgtso8Yp5vPBIQWZesghiLwiT22QekITkxVNKdxxkMr1cCPBaSmjI&#10;cDKDPjo6f+UWuO8lN5p23MAEaXmX4fjkRFMrwbWoXGsN5e20PiuFTf+xFNDuY6OdYK1GJ7WacTO6&#10;B+KkZsW8kdUDKFhJEBhoEaYfLBqpfmI0wCTJsP6xo4ph1L4X8AqSkBA7etyGzBYRbNS5ZXNuoaIE&#10;qAwbjKblykzjatcrvm0g0vTuhLyBl1NzJ+rHrA7vDaaF43aYbHYcne+d1+P8Xf4BAAD//wMAUEsD&#10;BBQABgAIAAAAIQBaJtnD4AAAAA4BAAAPAAAAZHJzL2Rvd25yZXYueG1sTI/NTsMwEITvSLyDtUjc&#10;WrtVEqUhToVAXEEtPxI3N94mEfE6it0mvD3bUznuzKfZmXI7u16ccQydJw2rpQKBVHvbUaPh4/1l&#10;kYMI0ZA1vSfU8IsBttXtTWkK6yfa4XkfG8EhFAqjoY1xKKQMdYvOhKUfkNg7+tGZyOfYSDuaicNd&#10;L9dKZdKZjvhDawZ8arH+2Z+chs/X4/dXot6aZ5cOk5+VJLeRWt/fzY8PICLO8QrDpT5Xh4o7HfyJ&#10;bBC9hsUqydbMsqPSLAXBTJJveM7hIuWJAlmV8v+M6g8AAP//AwBQSwECLQAUAAYACAAAACEAtoM4&#10;kv4AAADhAQAAEwAAAAAAAAAAAAAAAAAAAAAAW0NvbnRlbnRfVHlwZXNdLnhtbFBLAQItABQABgAI&#10;AAAAIQA4/SH/1gAAAJQBAAALAAAAAAAAAAAAAAAAAC8BAABfcmVscy8ucmVsc1BLAQItABQABgAI&#10;AAAAIQBMb0mJwgIAAMcFAAAOAAAAAAAAAAAAAAAAAC4CAABkcnMvZTJvRG9jLnhtbFBLAQItABQA&#10;BgAIAAAAIQBaJtnD4AAAAA4BAAAPAAAAAAAAAAAAAAAAABwFAABkcnMvZG93bnJldi54bWxQSwUG&#10;AAAAAAQABADzAAAAKQYAAAAA&#10;" filled="f" stroked="f">
                <v:textbox>
                  <w:txbxContent>
                    <w:p w:rsidR="00B16D31" w:rsidRPr="008A1C4C" w:rsidRDefault="00B16D31" w:rsidP="00B01E47">
                      <w:pPr>
                        <w:jc w:val="center"/>
                        <w:rPr>
                          <w:rFonts w:ascii="Cosmos" w:hAnsi="Cosmos"/>
                          <w:color w:val="808080"/>
                          <w:sz w:val="16"/>
                          <w:szCs w:val="16"/>
                        </w:rPr>
                      </w:pPr>
                      <w:r w:rsidRPr="008A1C4C">
                        <w:rPr>
                          <w:rFonts w:ascii="Cosmos" w:hAnsi="Cosmos"/>
                          <w:color w:val="808080"/>
                          <w:sz w:val="16"/>
                          <w:szCs w:val="16"/>
                        </w:rPr>
                        <w:t xml:space="preserve">CS 32708 – </w:t>
                      </w:r>
                      <w:r>
                        <w:rPr>
                          <w:rFonts w:ascii="Cosmos" w:hAnsi="Cosmos"/>
                          <w:color w:val="808080"/>
                          <w:sz w:val="16"/>
                          <w:szCs w:val="16"/>
                        </w:rPr>
                        <w:t>11 rue Dame Denise</w:t>
                      </w:r>
                      <w:r w:rsidRPr="008A1C4C">
                        <w:rPr>
                          <w:rFonts w:ascii="Cosmos" w:hAnsi="Cosmos"/>
                          <w:color w:val="808080"/>
                          <w:sz w:val="16"/>
                          <w:szCs w:val="16"/>
                        </w:rPr>
                        <w:t xml:space="preserve"> 50008 Saint-Lô Cedex – Tél 02 33 77 18 95 – Fax 02 33 77 81 85 – Email </w:t>
                      </w:r>
                      <w:hyperlink r:id="rId18" w:history="1">
                        <w:r w:rsidRPr="008A1C4C">
                          <w:rPr>
                            <w:rStyle w:val="Lienhypertexte"/>
                            <w:rFonts w:ascii="Cosmos" w:hAnsi="Cosmos"/>
                            <w:color w:val="808080"/>
                            <w:sz w:val="16"/>
                            <w:szCs w:val="16"/>
                          </w:rPr>
                          <w:t>sdem@sdem50.fr</w:t>
                        </w:r>
                      </w:hyperlink>
                      <w:r w:rsidRPr="008A1C4C">
                        <w:rPr>
                          <w:rFonts w:ascii="Cosmos" w:hAnsi="Cosmos"/>
                          <w:color w:val="808080"/>
                          <w:sz w:val="16"/>
                          <w:szCs w:val="16"/>
                        </w:rPr>
                        <w:t xml:space="preserve"> – </w:t>
                      </w:r>
                      <w:r w:rsidRPr="008A1C4C">
                        <w:rPr>
                          <w:rFonts w:ascii="Cosmos" w:hAnsi="Cosmos"/>
                          <w:b/>
                          <w:color w:val="808080"/>
                          <w:sz w:val="16"/>
                          <w:szCs w:val="16"/>
                        </w:rPr>
                        <w:t>www.sdem50.fr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10210800</wp:posOffset>
                </wp:positionV>
                <wp:extent cx="4038600" cy="174625"/>
                <wp:effectExtent l="0" t="0" r="0" b="0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D31" w:rsidRPr="008A1C4C" w:rsidRDefault="00B16D31" w:rsidP="00B01E47">
                            <w:pPr>
                              <w:jc w:val="center"/>
                              <w:rPr>
                                <w:rFonts w:ascii="Cosmos" w:hAnsi="Cosmos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8A1C4C">
                              <w:rPr>
                                <w:rFonts w:ascii="Cosmos" w:hAnsi="Cosmos"/>
                                <w:color w:val="808080"/>
                                <w:sz w:val="16"/>
                                <w:szCs w:val="16"/>
                              </w:rPr>
                              <w:t>CS 32708 – Rond-Point de la Liberté 50008 Saint-Lô Cedex – Tél 02 33 77 18 95 – Fax 02 33 77 81 85 – Email </w:t>
                            </w:r>
                            <w:hyperlink r:id="rId19" w:history="1">
                              <w:r w:rsidRPr="008A1C4C">
                                <w:rPr>
                                  <w:rStyle w:val="Lienhypertexte"/>
                                  <w:rFonts w:ascii="Cosmos" w:hAnsi="Cosmos"/>
                                  <w:color w:val="808080"/>
                                  <w:sz w:val="16"/>
                                  <w:szCs w:val="16"/>
                                </w:rPr>
                                <w:t>sdem@sdem50.fr</w:t>
                              </w:r>
                            </w:hyperlink>
                            <w:r w:rsidRPr="008A1C4C">
                              <w:rPr>
                                <w:rFonts w:ascii="Cosmos" w:hAnsi="Cosmos"/>
                                <w:color w:val="808080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Pr="008A1C4C">
                              <w:rPr>
                                <w:rFonts w:ascii="Cosmos" w:hAnsi="Cosmos"/>
                                <w:b/>
                                <w:color w:val="808080"/>
                                <w:sz w:val="16"/>
                                <w:szCs w:val="16"/>
                              </w:rPr>
                              <w:t>www.sdem50.fr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9" o:spid="_x0000_s1032" type="#_x0000_t202" style="position:absolute;margin-left:-3.75pt;margin-top:804pt;width:318pt;height:13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+UwgIAAMcFAAAOAAAAZHJzL2Uyb0RvYy54bWysVE1v2zAMvQ/YfxB0d/1RxbGNOkUbx8OA&#10;7gPodtlNseVYmC15khKnG/bfR8lJmrYYMBTzwZBE6pGPfOLV9b7v0I4pzaXIcXgRYMREJWsuNjn+&#10;+qX0Eoy0oaKmnRQsxw9M4+vF2zdX45CxSLayq5lCACJ0Ng45bo0ZMt/XVct6qi/kwAQYG6l6amCr&#10;Nn6t6AjofedHQRD7o1T1oGTFtIbTYjLihcNvGlaZT02jmUFdjiE34/7K/df27y+uaLZRdGh5dUiD&#10;viKLnnIBQU9QBTUUbRV/AdXzSkktG3NRyd6XTcMr5jgAmzB4xua+pQNzXKA4ejiVSf8/2Orj7rNC&#10;vIbepRgJ2kOPvkGnUM2QYXvDEJxDkcZBZ+B7P4C32d/KPVxwhPVwJ6vvGgm5bKnYsBul5NgyWkOS&#10;ob3pn12dcLQFWY8fZA3B6NZIB7RvVG8rCDVBgA7Nejg1CBJBFRyS4DKJAzBVYAvnJI5mLgTNjrcH&#10;pc07JntkFzlWIACHTnd32thsaHZ0scGELHnXORF04skBOE4nEBuuWpvNwvX0Vxqkq2SVEI9E8coj&#10;QVF4N+WSeHEZzmfFZbFcFuFvGzckWcvrmgkb5qivkPxb/w5Kn5RxUpiWHa8tnE1Jq8162Sm0o6Dv&#10;0n2Hgpy5+U/TcEUALs8ohREJbqPUK+Nk7pGSzLx0HiReEKa3aRyQlBTlU0p3HGQyvVwI8FpKaMxx&#10;OoM+Ojp/5Ra47yU3mvXcwATpeJ/j5OREMyvBlahdaw3l3bQ+K4VN/7EU0O5jo51grUYntZr9eu8e&#10;SGyjWzGvZf0AClYSBAZahOkHi1aqnxiNMElyrH9sqWIYde8FvII0JMSOHrchs3kEG3VuWZ9bqKgA&#10;KscGo2m5NNO42g6Kb1qINL07IW/g5TTcifoxq8N7g2nhuB0mmx1H53vn9Th/F38AAAD//wMAUEsD&#10;BBQABgAIAAAAIQD3H2lm3gAAAAwBAAAPAAAAZHJzL2Rvd25yZXYueG1sTI/BTsMwEETvSPyDtUjc&#10;WruFhJDGqRCIK6gtIHFz420SEa+j2G3C37M90ePOjmbeFOvJdeKEQ2g9aVjMFQikytuWag0fu9dZ&#10;BiJEQ9Z0nlDDLwZYl9dXhcmtH2mDp22sBYdQyI2GJsY+lzJUDToT5r5H4t/BD85EPoda2sGMHO46&#10;uVQqlc60xA2N6fG5wepne3QaPt8O31/36r1+cUk/+klJco9S69ub6WkFIuIU/81wxmd0KJlp749k&#10;g+g0zB4SdrKeqoxHsSNdZiztz9JdkoAsC3k5ovwDAAD//wMAUEsBAi0AFAAGAAgAAAAhALaDOJL+&#10;AAAA4QEAABMAAAAAAAAAAAAAAAAAAAAAAFtDb250ZW50X1R5cGVzXS54bWxQSwECLQAUAAYACAAA&#10;ACEAOP0h/9YAAACUAQAACwAAAAAAAAAAAAAAAAAvAQAAX3JlbHMvLnJlbHNQSwECLQAUAAYACAAA&#10;ACEAzkKPlMICAADHBQAADgAAAAAAAAAAAAAAAAAuAgAAZHJzL2Uyb0RvYy54bWxQSwECLQAUAAYA&#10;CAAAACEA9x9pZt4AAAAMAQAADwAAAAAAAAAAAAAAAAAcBQAAZHJzL2Rvd25yZXYueG1sUEsFBgAA&#10;AAAEAAQA8wAAACcGAAAAAA==&#10;" filled="f" stroked="f">
                <v:textbox>
                  <w:txbxContent>
                    <w:p w:rsidR="00B16D31" w:rsidRPr="008A1C4C" w:rsidRDefault="00B16D31" w:rsidP="00B01E47">
                      <w:pPr>
                        <w:jc w:val="center"/>
                        <w:rPr>
                          <w:rFonts w:ascii="Cosmos" w:hAnsi="Cosmos"/>
                          <w:color w:val="808080"/>
                          <w:sz w:val="16"/>
                          <w:szCs w:val="16"/>
                        </w:rPr>
                      </w:pPr>
                      <w:r w:rsidRPr="008A1C4C">
                        <w:rPr>
                          <w:rFonts w:ascii="Cosmos" w:hAnsi="Cosmos"/>
                          <w:color w:val="808080"/>
                          <w:sz w:val="16"/>
                          <w:szCs w:val="16"/>
                        </w:rPr>
                        <w:t>CS 32708 – Rond-Point de la Liberté 50008 Saint-Lô Cedex – Tél 02 33 77 18 95 – Fax 02 33 77 81 85 – Email </w:t>
                      </w:r>
                      <w:hyperlink r:id="rId20" w:history="1">
                        <w:r w:rsidRPr="008A1C4C">
                          <w:rPr>
                            <w:rStyle w:val="Lienhypertexte"/>
                            <w:rFonts w:ascii="Cosmos" w:hAnsi="Cosmos"/>
                            <w:color w:val="808080"/>
                            <w:sz w:val="16"/>
                            <w:szCs w:val="16"/>
                          </w:rPr>
                          <w:t>sdem@sdem50.fr</w:t>
                        </w:r>
                      </w:hyperlink>
                      <w:r w:rsidRPr="008A1C4C">
                        <w:rPr>
                          <w:rFonts w:ascii="Cosmos" w:hAnsi="Cosmos"/>
                          <w:color w:val="808080"/>
                          <w:sz w:val="16"/>
                          <w:szCs w:val="16"/>
                        </w:rPr>
                        <w:t xml:space="preserve"> – </w:t>
                      </w:r>
                      <w:r w:rsidRPr="008A1C4C">
                        <w:rPr>
                          <w:rFonts w:ascii="Cosmos" w:hAnsi="Cosmos"/>
                          <w:b/>
                          <w:color w:val="808080"/>
                          <w:sz w:val="16"/>
                          <w:szCs w:val="16"/>
                        </w:rPr>
                        <w:t>www.sdem50.fr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1908175</wp:posOffset>
                </wp:positionH>
                <wp:positionV relativeFrom="paragraph">
                  <wp:posOffset>8493125</wp:posOffset>
                </wp:positionV>
                <wp:extent cx="143510" cy="4016375"/>
                <wp:effectExtent l="2223" t="0" r="2857" b="2858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3510" cy="4016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FDF00"/>
                            </a:gs>
                            <a:gs pos="100000">
                              <a:srgbClr val="80C34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B50DC" id="Rectangle 18" o:spid="_x0000_s1026" style="position:absolute;margin-left:150.25pt;margin-top:668.75pt;width:11.3pt;height:316.25pt;rotation:-9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3isxQIAAJcFAAAOAAAAZHJzL2Uyb0RvYy54bWysVE2P0zAQvSPxHyzfu/lYp22iTVdLSxHS&#10;AisWxNl1nMTCsYPtNl0Q/52x03ZbuCBED6k/ZsZv3ryZm9t9J9GOGyu0KnFyFWPEFdOVUE2JP39a&#10;T+YYWUdVRaVWvMRP3OLbxcsXN0Nf8FS3WlbcIAiibDH0JW6d64sosqzlHbVXuucKLmttOupga5qo&#10;MnSA6J2M0jieRoM2VW8049bC6Wq8xIsQv645cx/q2nKHZIkBmwtfE74b/40WN7RoDO1bwQ4w6D+g&#10;6KhQ8Ogp1Io6irZG/BGqE8xoq2t3xXQX6boWjIccIJsk/i2bx5b2POQC5Nj+RJP9f2HZ+92DQaKC&#10;2kGlFO2gRh+BNaoayRGcAUFDbwuwe+wfjE/R9veafbVI6WULZvzOGD20nFYAK/H20YWD31hwRZvh&#10;na4gPN06Hbja16ZDRkNNkinUEn7hGEhB+1Chp1OF+N4hBocJuc4SqCODKxIn0+tZFl6khQ/m0fXG&#10;ujdcd8gvSmwglxCV7u6t8+CeTQ71qtZCSo/ji3BtoNznES4t+IwL1GtIbwRoTbNZSoN2FES1Wq/W&#10;AHyM3Nhz6+Q5pwuXeby8JumZC2Bqjk9JoRCwWuKMjO7IMiq5L9DRw9AA2T8llf8q7VMYIYwnwNcB&#10;umcuCPFHnqQkfpXmk/V0PpuQNckm+SyeT+Ikf5VPY5KT1fqnzzshRSuqiqt7ofixKRLyd6I7tOco&#10;59AWaChxnqVZoNRqKU7oL1gJ2R6JvDDrhIMZIUVX4vnICaRKCy+516oKa0eFHNfRJfxQcODg+B9Y&#10;CQL1mhy1vdHVE+gzKBG0BdMMhNNq8x2jASZDie23LTUcI/lWgQjyhBA/SsKGZLMUNub8ZnN+QxWD&#10;UCV2GMrql0s3jp9tb0TTwkuj1pS+g76oRdCo75kR1aGboPtDBodJ5cfL+T5YPc/TxS8AAAD//wMA&#10;UEsDBBQABgAIAAAAIQC1F3Ni4gAAAAwBAAAPAAAAZHJzL2Rvd25yZXYueG1sTI9BS8NAEIXvgv9h&#10;GcFbu0loQ4nZFFFEBanYWqG3bXZMFrOzIbtt03/v9KS3mTePN98rl6PrxBGHYD0pSKcJCKTaG0uN&#10;gs/N02QBIkRNRneeUMEZAyyr66tSF8af6AOP69gIDqFQaAVtjH0hZahbdDpMfY/Et28/OB15HRpp&#10;Bn3icNfJLEly6bQl/tDqHh9arH/WB6fg9WW7XdWPmd3thnTzdX63b88rq9TtzXh/ByLiGP/McMFn&#10;dKiYae8PZILoFExmc3ayns8yntiRZwtut79I+TwFWZXyf4nqFwAA//8DAFBLAQItABQABgAIAAAA&#10;IQC2gziS/gAAAOEBAAATAAAAAAAAAAAAAAAAAAAAAABbQ29udGVudF9UeXBlc10ueG1sUEsBAi0A&#10;FAAGAAgAAAAhADj9If/WAAAAlAEAAAsAAAAAAAAAAAAAAAAALwEAAF9yZWxzLy5yZWxzUEsBAi0A&#10;FAAGAAgAAAAhAHRPeKzFAgAAlwUAAA4AAAAAAAAAAAAAAAAALgIAAGRycy9lMm9Eb2MueG1sUEsB&#10;Ai0AFAAGAAgAAAAhALUXc2LiAAAADAEAAA8AAAAAAAAAAAAAAAAAHwUAAGRycy9kb3ducmV2Lnht&#10;bFBLBQYAAAAABAAEAPMAAAAuBgAAAAA=&#10;" fillcolor="#dfdf00" stroked="f">
                <v:fill color2="#80c342" rotate="t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10210800</wp:posOffset>
                </wp:positionV>
                <wp:extent cx="4038600" cy="174625"/>
                <wp:effectExtent l="0" t="0" r="0" b="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D31" w:rsidRPr="008A1C4C" w:rsidRDefault="00B16D31" w:rsidP="00B01E47">
                            <w:pPr>
                              <w:jc w:val="center"/>
                              <w:rPr>
                                <w:rFonts w:ascii="Cosmos" w:hAnsi="Cosmos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8A1C4C">
                              <w:rPr>
                                <w:rFonts w:ascii="Cosmos" w:hAnsi="Cosmos"/>
                                <w:color w:val="808080"/>
                                <w:sz w:val="16"/>
                                <w:szCs w:val="16"/>
                              </w:rPr>
                              <w:t>CS 32708 – Rond-Point de la Liberté 50008 Saint-Lô Cedex – Tél 02 33 77 18 95 – Fax 02 33 77 81 85 – Email </w:t>
                            </w:r>
                            <w:hyperlink r:id="rId21" w:history="1">
                              <w:r w:rsidRPr="008A1C4C">
                                <w:rPr>
                                  <w:rStyle w:val="Lienhypertexte"/>
                                  <w:rFonts w:ascii="Cosmos" w:hAnsi="Cosmos"/>
                                  <w:color w:val="808080"/>
                                  <w:sz w:val="16"/>
                                  <w:szCs w:val="16"/>
                                </w:rPr>
                                <w:t>sdem@sdem50.fr</w:t>
                              </w:r>
                            </w:hyperlink>
                            <w:r w:rsidRPr="008A1C4C">
                              <w:rPr>
                                <w:rFonts w:ascii="Cosmos" w:hAnsi="Cosmos"/>
                                <w:color w:val="808080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Pr="008A1C4C">
                              <w:rPr>
                                <w:rFonts w:ascii="Cosmos" w:hAnsi="Cosmos"/>
                                <w:b/>
                                <w:color w:val="808080"/>
                                <w:sz w:val="16"/>
                                <w:szCs w:val="16"/>
                              </w:rPr>
                              <w:t>www.sdem50.fr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7" o:spid="_x0000_s1033" type="#_x0000_t202" style="position:absolute;margin-left:-3.75pt;margin-top:804pt;width:318pt;height:13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WRjwgIAAMcFAAAOAAAAZHJzL2Uyb0RvYy54bWysVE1v2zAMvQ/YfxB0d/1RJbGNOkUbx8OA&#10;7gPodtlNseVYmC15khK7G/bfR8lJmrYYMBTzwZBE6ZGPfOTV9di1aM+U5lJkOLwIMGKilBUX2wx/&#10;/VJ4MUbaUFHRVgqW4Qem8fXy7ZuroU9ZJBvZVkwhABE6HfoMN8b0qe/rsmEd1ReyZwKMtVQdNbBV&#10;W79SdAD0rvWjIJj7g1RVr2TJtIbTfDLipcOva1aaT3WtmUFthiE24/7K/Tf27y+vaLpVtG94eQiD&#10;viKKjnIBTk9QOTUU7RR/AdXxUkkta3NRys6Xdc1L5jgAmzB4xua+oT1zXCA5uj+lSf8/2PLj/rNC&#10;vILaLTAStIMafYNKoYohw0bDEJxDkoZep3D3vofbZryVIzxwhHV/J8vvGgm5aqjYshul5NAwWkGQ&#10;oX3pnz2dcLQF2QwfZAXO6M5IBzTWqrMZhJwgQIdiPZwKBIGgEg5JcBnPAzCVYAsXZB7NnAuaHl/3&#10;Spt3THbILjKsQAAOne7vtLHR0PR4xToTsuBt60TQiicHcHE6Ad/w1NpsFK6mv5IgWcfrmHgkmq89&#10;EuS5d1OsiDcvwsUsv8xXqzz8bf2GJG14VTFh3Rz1FZJ/q99B6ZMyTgrTsuWVhbMhabXdrFqF9hT0&#10;XbjvkJCza/7TMFwSgMszSmFEgtso8Yp5vPBIQWZesghiLwiT22QekITkxVNKdxxkMnUuOHgtJTRk&#10;OJlBHR2dv3IL3PeSG007bmCCtLzLcHy6RFMrwbWoXGkN5e20PkuFDf8xFVDuY6GdYK1GJ7WacTO6&#10;Bjn1wUZWD6BgJUFgoEWYfrBopPqJ0QCTJMP6x44qhlH7XkAXJCEhdvS4DZktItioc8vm3EJFCVAZ&#10;NhhNy5WZxtWuV3zbgKep74S8gc6puRO1bbEpqkO/wbRw3A6TzY6j87279Th/l38AAAD//wMAUEsD&#10;BBQABgAIAAAAIQD3H2lm3gAAAAwBAAAPAAAAZHJzL2Rvd25yZXYueG1sTI/BTsMwEETvSPyDtUjc&#10;WruFhJDGqRCIK6gtIHFz420SEa+j2G3C37M90ePOjmbeFOvJdeKEQ2g9aVjMFQikytuWag0fu9dZ&#10;BiJEQ9Z0nlDDLwZYl9dXhcmtH2mDp22sBYdQyI2GJsY+lzJUDToT5r5H4t/BD85EPoda2sGMHO46&#10;uVQqlc60xA2N6fG5wepne3QaPt8O31/36r1+cUk/+klJco9S69ub6WkFIuIU/81wxmd0KJlp749k&#10;g+g0zB4SdrKeqoxHsSNdZiztz9JdkoAsC3k5ovwDAAD//wMAUEsBAi0AFAAGAAgAAAAhALaDOJL+&#10;AAAA4QEAABMAAAAAAAAAAAAAAAAAAAAAAFtDb250ZW50X1R5cGVzXS54bWxQSwECLQAUAAYACAAA&#10;ACEAOP0h/9YAAACUAQAACwAAAAAAAAAAAAAAAAAvAQAAX3JlbHMvLnJlbHNQSwECLQAUAAYACAAA&#10;ACEAxPVkY8ICAADHBQAADgAAAAAAAAAAAAAAAAAuAgAAZHJzL2Uyb0RvYy54bWxQSwECLQAUAAYA&#10;CAAAACEA9x9pZt4AAAAMAQAADwAAAAAAAAAAAAAAAAAcBQAAZHJzL2Rvd25yZXYueG1sUEsFBgAA&#10;AAAEAAQA8wAAACcGAAAAAA==&#10;" filled="f" stroked="f">
                <v:textbox>
                  <w:txbxContent>
                    <w:p w:rsidR="00B16D31" w:rsidRPr="008A1C4C" w:rsidRDefault="00B16D31" w:rsidP="00B01E47">
                      <w:pPr>
                        <w:jc w:val="center"/>
                        <w:rPr>
                          <w:rFonts w:ascii="Cosmos" w:hAnsi="Cosmos"/>
                          <w:color w:val="808080"/>
                          <w:sz w:val="16"/>
                          <w:szCs w:val="16"/>
                        </w:rPr>
                      </w:pPr>
                      <w:r w:rsidRPr="008A1C4C">
                        <w:rPr>
                          <w:rFonts w:ascii="Cosmos" w:hAnsi="Cosmos"/>
                          <w:color w:val="808080"/>
                          <w:sz w:val="16"/>
                          <w:szCs w:val="16"/>
                        </w:rPr>
                        <w:t>CS 32708 – Rond-Point de la Liberté 50008 Saint-Lô Cedex – Tél 02 33 77 18 95 – Fax 02 33 77 81 85 – Email </w:t>
                      </w:r>
                      <w:hyperlink r:id="rId22" w:history="1">
                        <w:r w:rsidRPr="008A1C4C">
                          <w:rPr>
                            <w:rStyle w:val="Lienhypertexte"/>
                            <w:rFonts w:ascii="Cosmos" w:hAnsi="Cosmos"/>
                            <w:color w:val="808080"/>
                            <w:sz w:val="16"/>
                            <w:szCs w:val="16"/>
                          </w:rPr>
                          <w:t>sdem@sdem50.fr</w:t>
                        </w:r>
                      </w:hyperlink>
                      <w:r w:rsidRPr="008A1C4C">
                        <w:rPr>
                          <w:rFonts w:ascii="Cosmos" w:hAnsi="Cosmos"/>
                          <w:color w:val="808080"/>
                          <w:sz w:val="16"/>
                          <w:szCs w:val="16"/>
                        </w:rPr>
                        <w:t xml:space="preserve"> – </w:t>
                      </w:r>
                      <w:r w:rsidRPr="008A1C4C">
                        <w:rPr>
                          <w:rFonts w:ascii="Cosmos" w:hAnsi="Cosmos"/>
                          <w:b/>
                          <w:color w:val="808080"/>
                          <w:sz w:val="16"/>
                          <w:szCs w:val="16"/>
                        </w:rPr>
                        <w:t>www.sdem50.fr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1908175</wp:posOffset>
                </wp:positionH>
                <wp:positionV relativeFrom="paragraph">
                  <wp:posOffset>8493125</wp:posOffset>
                </wp:positionV>
                <wp:extent cx="143510" cy="4016375"/>
                <wp:effectExtent l="2223" t="0" r="2857" b="2858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3510" cy="4016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FDF00"/>
                            </a:gs>
                            <a:gs pos="100000">
                              <a:srgbClr val="80C34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23981" id="Rectangle 16" o:spid="_x0000_s1026" style="position:absolute;margin-left:150.25pt;margin-top:668.75pt;width:11.3pt;height:316.25pt;rotation:-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GhgxQIAAJcFAAAOAAAAZHJzL2Uyb0RvYy54bWysVE2P0zAQvSPxHyzfu/lYp22iTVdLSxHS&#10;AisWxNl1nMTCsYPtNl0Q/52x03ZbuCBED6k/ZsZv3ryZm9t9J9GOGyu0KnFyFWPEFdOVUE2JP39a&#10;T+YYWUdVRaVWvMRP3OLbxcsXN0Nf8FS3WlbcIAiibDH0JW6d64sosqzlHbVXuucKLmttOupga5qo&#10;MnSA6J2M0jieRoM2VW8049bC6Wq8xIsQv645cx/q2nKHZIkBmwtfE74b/40WN7RoDO1bwQ4w6D+g&#10;6KhQ8Ogp1Io6irZG/BGqE8xoq2t3xXQX6boWjIccIJsk/i2bx5b2POQC5Nj+RJP9f2HZ+92DQaKC&#10;2k0xUrSDGn0E1qhqJEdwBgQNvS3A7rF/MD5F299r9tUipZctmPE7Y/TQcloBrMTbRxcOfmPBFW2G&#10;d7qC8HTrdOBqX5sOGQ01SaZQS/iFYyAF7UOFnk4V4nuHGBwm5DpLoI4MrkicTK9nWXiRFj6YR9cb&#10;695w3SG/KLGBXEJUuru3zoN7NjnUq1oLKT2OL8K1gXKfR7i04DMuUK8hvRGgNc1mKQ3aURDVar1a&#10;A/AxcmPPrZPnnC5c5vHymqRnLoCpOT4lhULAaokzMrojy6jkvkBHD0MDZP+UVP6rtE9hhDCeAF8H&#10;6J65IMQfeZKS+FWaT9bT+WxC1iSb5LN4PomT/FU+jUlOVuufPu+EFK2oKq7uheLHpkjI34nu0J6j&#10;nENboKHEeZZmgVKrpTihv2AlZHsk8sKsEw5mhBRdiecjJ5AqLbzkXqsqrB0VclxHl/BDwYGD439g&#10;JQjUa3LU9kZXT6DPoETQFkwzEE6rzXeMBpgMJbbfttRwjORbBSLIE0L8KAkbks1S2Jjzm835DVUM&#10;QpXYYSirXy7dOH62vRFNCy+NWlP6DvqiFkGjvmdGVIdugu4PGRwmlR8v5/tg9TxPF78AAAD//wMA&#10;UEsDBBQABgAIAAAAIQC1F3Ni4gAAAAwBAAAPAAAAZHJzL2Rvd25yZXYueG1sTI9BS8NAEIXvgv9h&#10;GcFbu0loQ4nZFFFEBanYWqG3bXZMFrOzIbtt03/v9KS3mTePN98rl6PrxBGHYD0pSKcJCKTaG0uN&#10;gs/N02QBIkRNRneeUMEZAyyr66tSF8af6AOP69gIDqFQaAVtjH0hZahbdDpMfY/Et28/OB15HRpp&#10;Bn3icNfJLEly6bQl/tDqHh9arH/WB6fg9WW7XdWPmd3thnTzdX63b88rq9TtzXh/ByLiGP/McMFn&#10;dKiYae8PZILoFExmc3ayns8yntiRZwtut79I+TwFWZXyf4nqFwAA//8DAFBLAQItABQABgAIAAAA&#10;IQC2gziS/gAAAOEBAAATAAAAAAAAAAAAAAAAAAAAAABbQ29udGVudF9UeXBlc10ueG1sUEsBAi0A&#10;FAAGAAgAAAAhADj9If/WAAAAlAEAAAsAAAAAAAAAAAAAAAAALwEAAF9yZWxzLy5yZWxzUEsBAi0A&#10;FAAGAAgAAAAhAKW4aGDFAgAAlwUAAA4AAAAAAAAAAAAAAAAALgIAAGRycy9lMm9Eb2MueG1sUEsB&#10;Ai0AFAAGAAgAAAAhALUXc2LiAAAADAEAAA8AAAAAAAAAAAAAAAAAHwUAAGRycy9kb3ducmV2Lnht&#10;bFBLBQYAAAAABAAEAPMAAAAuBgAAAAA=&#10;" fillcolor="#dfdf00" stroked="f">
                <v:fill color2="#80c342" rotate="t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10210800</wp:posOffset>
                </wp:positionV>
                <wp:extent cx="4038600" cy="174625"/>
                <wp:effectExtent l="0" t="0" r="0" b="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D31" w:rsidRPr="008A1C4C" w:rsidRDefault="00B16D31" w:rsidP="00B01E47">
                            <w:pPr>
                              <w:jc w:val="center"/>
                              <w:rPr>
                                <w:rFonts w:ascii="Cosmos" w:hAnsi="Cosmos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8A1C4C">
                              <w:rPr>
                                <w:rFonts w:ascii="Cosmos" w:hAnsi="Cosmos"/>
                                <w:color w:val="808080"/>
                                <w:sz w:val="16"/>
                                <w:szCs w:val="16"/>
                              </w:rPr>
                              <w:t>CS 32708 – Rond-Point de la Liberté 50008 Saint-Lô Cedex – Tél 02 33 77 18 95 – Fax 02 33 77 81 85 – Email </w:t>
                            </w:r>
                            <w:hyperlink r:id="rId23" w:history="1">
                              <w:r w:rsidRPr="008A1C4C">
                                <w:rPr>
                                  <w:rStyle w:val="Lienhypertexte"/>
                                  <w:rFonts w:ascii="Cosmos" w:hAnsi="Cosmos"/>
                                  <w:color w:val="808080"/>
                                  <w:sz w:val="16"/>
                                  <w:szCs w:val="16"/>
                                </w:rPr>
                                <w:t>sdem@sdem50.fr</w:t>
                              </w:r>
                            </w:hyperlink>
                            <w:r w:rsidRPr="008A1C4C">
                              <w:rPr>
                                <w:rFonts w:ascii="Cosmos" w:hAnsi="Cosmos"/>
                                <w:color w:val="808080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Pr="008A1C4C">
                              <w:rPr>
                                <w:rFonts w:ascii="Cosmos" w:hAnsi="Cosmos"/>
                                <w:b/>
                                <w:color w:val="808080"/>
                                <w:sz w:val="16"/>
                                <w:szCs w:val="16"/>
                              </w:rPr>
                              <w:t>www.sdem50.fr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5" o:spid="_x0000_s1034" type="#_x0000_t202" style="position:absolute;margin-left:-3.75pt;margin-top:804pt;width:318pt;height:1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FeHxAIAAMcFAAAOAAAAZHJzL2Uyb0RvYy54bWysVEtvnDAQvlfqf7B8JzzqZQGFjZJlqSql&#10;DyntpTcvmMUq2NT2LptW/e8dm30luVRROSDbY89838w3c32z7zu0Y0pzKXIcXgUYMVHJmotNjr99&#10;Lb0EI22oqGknBcvxI9P4ZvH2zfU4ZCySrexqphA4ETobhxy3xgyZ7+uqZT3VV3JgAoyNVD01sFUb&#10;v1Z0BO9950dBEPujVPWgZMW0htNiMuKF8980rDKfm0Yzg7ocAzbj/sr91/bvL65ptlF0aHl1gEFf&#10;gaKnXEDQk6uCGoq2ir9w1fNKSS0bc1XJ3pdNwyvmOACbMHjG5qGlA3NcIDl6OKVJ/z+31afdF4V4&#10;DbWbYSRoDzX6DpVCNUOG7Q1DcA5JGgedwd2HAW6b/Z3cwwNHWA/3svqhkZDLlooNu1VKji2jNYAM&#10;7Uv/4unkR1sn6/GjrCEY3RrpHO0b1dsMQk4QeIdiPZ4KBEBQBYckeJfEAZgqsIVzEkcOnE+z4+tB&#10;afOeyR7ZRY4VCMB5p7t7bSwamh2v2GBClrzrnAg68eQALk4nEBueWptF4Wr6Ow3SVbJKiEeieOWR&#10;oCi823JJvLgM57PiXbFcFuEfGzckWcvrmgkb5qivkPxb/Q5Kn5RxUpiWHa+tOwtJq8162Sm0o6Dv&#10;0n0u52A5X/OfwnBJAC7PKIURCe6i1CvjZO6Rksy8dB4kXhCmd2kckJQU5VNK9xxkMnUuBHgtJTTm&#10;OJ1BHR2dM+hn3AL3veRGs54bmCAd73OcnC7RzEpwJWpXWkN5N60vUmHhn1MB5T4W2gnWanRSq9mv&#10;965BkmMfrGX9CApWEgQGWoTpB4tWql8YjTBJcqx/bqliGHUfBHRBGhJiR4/bkNk8go26tKwvLVRU&#10;4CrHBqNpuTTTuNoOim9aiDT1nZC30DkNd6K2LTahOvQbTAvH7TDZ7Di63Ltb5/m7+AsAAP//AwBQ&#10;SwMEFAAGAAgAAAAhAPcfaWbeAAAADAEAAA8AAABkcnMvZG93bnJldi54bWxMj8FOwzAQRO9I/IO1&#10;SNxau4WEkMapEIgrqC0gcXPjbRIRr6PYbcLfsz3R486OZt4U68l14oRDaD1pWMwVCKTK25ZqDR+7&#10;11kGIkRD1nSeUMMvBliX11eFya0faYOnbawFh1DIjYYmxj6XMlQNOhPmvkfi38EPzkQ+h1rawYwc&#10;7jq5VCqVzrTEDY3p8bnB6md7dBo+3w7fX/fqvX5xST/6SUlyj1Lr25vpaQUi4hT/zXDGZ3QomWnv&#10;j2SD6DTMHhJ2sp6qjEexI11mLO3P0l2SgCwLeTmi/AMAAP//AwBQSwECLQAUAAYACAAAACEAtoM4&#10;kv4AAADhAQAAEwAAAAAAAAAAAAAAAAAAAAAAW0NvbnRlbnRfVHlwZXNdLnhtbFBLAQItABQABgAI&#10;AAAAIQA4/SH/1gAAAJQBAAALAAAAAAAAAAAAAAAAAC8BAABfcmVscy8ucmVsc1BLAQItABQABgAI&#10;AAAAIQDthFeHxAIAAMcFAAAOAAAAAAAAAAAAAAAAAC4CAABkcnMvZTJvRG9jLnhtbFBLAQItABQA&#10;BgAIAAAAIQD3H2lm3gAAAAwBAAAPAAAAAAAAAAAAAAAAAB4FAABkcnMvZG93bnJldi54bWxQSwUG&#10;AAAAAAQABADzAAAAKQYAAAAA&#10;" filled="f" stroked="f">
                <v:textbox>
                  <w:txbxContent>
                    <w:p w:rsidR="00B16D31" w:rsidRPr="008A1C4C" w:rsidRDefault="00B16D31" w:rsidP="00B01E47">
                      <w:pPr>
                        <w:jc w:val="center"/>
                        <w:rPr>
                          <w:rFonts w:ascii="Cosmos" w:hAnsi="Cosmos"/>
                          <w:color w:val="808080"/>
                          <w:sz w:val="16"/>
                          <w:szCs w:val="16"/>
                        </w:rPr>
                      </w:pPr>
                      <w:r w:rsidRPr="008A1C4C">
                        <w:rPr>
                          <w:rFonts w:ascii="Cosmos" w:hAnsi="Cosmos"/>
                          <w:color w:val="808080"/>
                          <w:sz w:val="16"/>
                          <w:szCs w:val="16"/>
                        </w:rPr>
                        <w:t>CS 32708 – Rond-Point de la Liberté 50008 Saint-Lô Cedex – Tél 02 33 77 18 95 – Fax 02 33 77 81 85 – Email </w:t>
                      </w:r>
                      <w:hyperlink r:id="rId24" w:history="1">
                        <w:r w:rsidRPr="008A1C4C">
                          <w:rPr>
                            <w:rStyle w:val="Lienhypertexte"/>
                            <w:rFonts w:ascii="Cosmos" w:hAnsi="Cosmos"/>
                            <w:color w:val="808080"/>
                            <w:sz w:val="16"/>
                            <w:szCs w:val="16"/>
                          </w:rPr>
                          <w:t>sdem@sdem50.fr</w:t>
                        </w:r>
                      </w:hyperlink>
                      <w:r w:rsidRPr="008A1C4C">
                        <w:rPr>
                          <w:rFonts w:ascii="Cosmos" w:hAnsi="Cosmos"/>
                          <w:color w:val="808080"/>
                          <w:sz w:val="16"/>
                          <w:szCs w:val="16"/>
                        </w:rPr>
                        <w:t xml:space="preserve"> – </w:t>
                      </w:r>
                      <w:r w:rsidRPr="008A1C4C">
                        <w:rPr>
                          <w:rFonts w:ascii="Cosmos" w:hAnsi="Cosmos"/>
                          <w:b/>
                          <w:color w:val="808080"/>
                          <w:sz w:val="16"/>
                          <w:szCs w:val="16"/>
                        </w:rPr>
                        <w:t>www.sdem50.fr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1908175</wp:posOffset>
                </wp:positionH>
                <wp:positionV relativeFrom="paragraph">
                  <wp:posOffset>8493125</wp:posOffset>
                </wp:positionV>
                <wp:extent cx="143510" cy="4016375"/>
                <wp:effectExtent l="2223" t="0" r="2857" b="2858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3510" cy="4016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FDF00"/>
                            </a:gs>
                            <a:gs pos="100000">
                              <a:srgbClr val="80C34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0C904" id="Rectangle 14" o:spid="_x0000_s1026" style="position:absolute;margin-left:150.25pt;margin-top:668.75pt;width:11.3pt;height:316.25pt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OAxQIAAJcFAAAOAAAAZHJzL2Uyb0RvYy54bWysVE2P0zAQvSPxHyzfu/lYp22iTVdLSxHS&#10;AisWxNlNnMTCsY3tNl0Q/52x03ZbuCBED6k/ZsZv3ryZm9t9L9COGcuVLHFyFWPEZKVqLtsSf/60&#10;nswxso7KmgolWYmfmMW3i5cvbgZdsFR1StTMIAgibTHoEnfO6SKKbNWxntorpZmEy0aZnjrYmjaq&#10;DR0gei+iNI6n0aBMrY2qmLVwuhov8SLEbxpWuQ9NY5lDosSAzYWvCd+N/0aLG1q0huqOVwcY9B9Q&#10;9JRLePQUakUdRVvD/wjV88ooqxp3Vak+Uk3DKxZygGyS+LdsHjuqWcgFyLH6RJP9f2Gr97sHg3gN&#10;tSMYSdpDjT4Ca1S2giE4A4IGbQuwe9QPxqdo9b2qvlok1bIDM3ZnjBo6RmuAlXj76MLBbyy4os3w&#10;TtUQnm6dClztG9Mjo6AmyRRqCb9wDKSgfajQ06lCbO9QBYcJuc4SqGMFVyROptezLLxICx/Mo9PG&#10;ujdM9cgvSmwglxCV7u6t8+CeTQ71qtdcCI/jC3ddoNznES4t+IwLpBWkNwK0pt0shUE7CqJarVdr&#10;AD5Gbu25dfKc04XLPF5ek/TMBTC1x6cElwhYLXFGRndkKyqYL9DRw9AA2T8lpP9K5VMYIYwnwNcB&#10;umcuCPFHnqQkfpXmk/V0PpuQNckm+SyeT+Ikf5VPY5KT1fqnzzshRcfrmsl7LtmxKRLyd6I7tOco&#10;59AWaChxnqVZoNQqwU/oL1gJ2R6JvDDruYMZIXhf4vnICaRKCy+517IOa0e5GNfRJfxQcODg+B9Y&#10;CQL1mhy1vVH1E+gzKBG0BdMMhNMp8x2jASZDie23LTUMI/FWggjyhBA/SsKGZLMUNub8ZnN+Q2UF&#10;oUrsMJTVL5duHD9bbXjbwUuj1qS6g75oeNCo75kR1aGboPtDBodJ5cfL+T5YPc/TxS8AAAD//wMA&#10;UEsDBBQABgAIAAAAIQC1F3Ni4gAAAAwBAAAPAAAAZHJzL2Rvd25yZXYueG1sTI9BS8NAEIXvgv9h&#10;GcFbu0loQ4nZFFFEBanYWqG3bXZMFrOzIbtt03/v9KS3mTePN98rl6PrxBGHYD0pSKcJCKTaG0uN&#10;gs/N02QBIkRNRneeUMEZAyyr66tSF8af6AOP69gIDqFQaAVtjH0hZahbdDpMfY/Et28/OB15HRpp&#10;Bn3icNfJLEly6bQl/tDqHh9arH/WB6fg9WW7XdWPmd3thnTzdX63b88rq9TtzXh/ByLiGP/McMFn&#10;dKiYae8PZILoFExmc3ayns8yntiRZwtut79I+TwFWZXyf4nqFwAA//8DAFBLAQItABQABgAIAAAA&#10;IQC2gziS/gAAAOEBAAATAAAAAAAAAAAAAAAAAAAAAABbQ29udGVudF9UeXBlc10ueG1sUEsBAi0A&#10;FAAGAAgAAAAhADj9If/WAAAAlAEAAAsAAAAAAAAAAAAAAAAALwEAAF9yZWxzLy5yZWxzUEsBAi0A&#10;FAAGAAgAAAAhAKNHM4DFAgAAlwUAAA4AAAAAAAAAAAAAAAAALgIAAGRycy9lMm9Eb2MueG1sUEsB&#10;Ai0AFAAGAAgAAAAhALUXc2LiAAAADAEAAA8AAAAAAAAAAAAAAAAAHwUAAGRycy9kb3ducmV2Lnht&#10;bFBLBQYAAAAABAAEAPMAAAAuBgAAAAA=&#10;" fillcolor="#dfdf00" stroked="f">
                <v:fill color2="#80c342" rotate="t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10210800</wp:posOffset>
                </wp:positionV>
                <wp:extent cx="4038600" cy="174625"/>
                <wp:effectExtent l="0" t="0" r="0" b="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D31" w:rsidRPr="008A1C4C" w:rsidRDefault="00B16D31" w:rsidP="00B01E47">
                            <w:pPr>
                              <w:jc w:val="center"/>
                              <w:rPr>
                                <w:rFonts w:ascii="Cosmos" w:hAnsi="Cosmos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8A1C4C">
                              <w:rPr>
                                <w:rFonts w:ascii="Cosmos" w:hAnsi="Cosmos"/>
                                <w:color w:val="808080"/>
                                <w:sz w:val="16"/>
                                <w:szCs w:val="16"/>
                              </w:rPr>
                              <w:t>CS 32708 – Rond-Point de la Liberté 50008 Saint-Lô Cedex – Tél 02 33 77 18 95 – Fax 02 33 77 81 85 – Email </w:t>
                            </w:r>
                            <w:hyperlink r:id="rId25" w:history="1">
                              <w:r w:rsidRPr="008A1C4C">
                                <w:rPr>
                                  <w:rStyle w:val="Lienhypertexte"/>
                                  <w:rFonts w:ascii="Cosmos" w:hAnsi="Cosmos"/>
                                  <w:color w:val="808080"/>
                                  <w:sz w:val="16"/>
                                  <w:szCs w:val="16"/>
                                </w:rPr>
                                <w:t>sdem@sdem50.fr</w:t>
                              </w:r>
                            </w:hyperlink>
                            <w:r w:rsidRPr="008A1C4C">
                              <w:rPr>
                                <w:rFonts w:ascii="Cosmos" w:hAnsi="Cosmos"/>
                                <w:color w:val="808080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Pr="008A1C4C">
                              <w:rPr>
                                <w:rFonts w:ascii="Cosmos" w:hAnsi="Cosmos"/>
                                <w:b/>
                                <w:color w:val="808080"/>
                                <w:sz w:val="16"/>
                                <w:szCs w:val="16"/>
                              </w:rPr>
                              <w:t>www.sdem50.fr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3" o:spid="_x0000_s1035" type="#_x0000_t202" style="position:absolute;margin-left:-3.75pt;margin-top:804pt;width:318pt;height:1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9kwgIAAMc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ILeXWIkaAc9+gadQhVDho2GITiHIg29TsH3vgdvM97KES44wrq/k+V3jYRcNVRs2Y1ScmgYrSDJ&#10;0N70z65OONqCbIYPsoJgdGekAxpr1dkKQk0QoEOzHk4NgkRQCYckuIznAZhKsIULMo9mLgRNj7d7&#10;pc07JjtkFxlWIACHTvd32thsaHp0scGELHjbOhG04skBOE4nEBuuWpvNwvX0VxIk63gdE49E87VH&#10;gjz3booV8eZFuJjll/lqlYe/bdyQpA2vKiZsmKO+QvJv/TsofVLGSWFatryycDYlrbabVavQnoK+&#10;C/cdCnLm5j9NwxUBuDyjFEYkuI0Sr5jHC48UZOYliyD2gjC5TeYBSUhePKV0x0Em08uFAK+lhIYM&#10;JzPoo6PzV26B+15yo2nHDUyQlncZjk9ONLUSXIvKtdZQ3k7rs1LY9B9LAe0+NtoJ1mp0UqsZN6N7&#10;IImNbsW8kdUDKFhJEBhoEaYfLBqpfmI0wCTJsP6xo4ph1L4X8AqSkBA7etyGzBYRbNS5ZXNuoaIE&#10;qAwbjKblykzjatcrvm0g0vTuhLyBl1NzJ+rHrA7vDaaF43aYbHYcne+d1+P8Xf4BAAD//wMAUEsD&#10;BBQABgAIAAAAIQD3H2lm3gAAAAwBAAAPAAAAZHJzL2Rvd25yZXYueG1sTI/BTsMwEETvSPyDtUjc&#10;WruFhJDGqRCIK6gtIHFz420SEa+j2G3C37M90ePOjmbeFOvJdeKEQ2g9aVjMFQikytuWag0fu9dZ&#10;BiJEQ9Z0nlDDLwZYl9dXhcmtH2mDp22sBYdQyI2GJsY+lzJUDToT5r5H4t/BD85EPoda2sGMHO46&#10;uVQqlc60xA2N6fG5wepne3QaPt8O31/36r1+cUk/+klJco9S69ub6WkFIuIU/81wxmd0KJlp749k&#10;g+g0zB4SdrKeqoxHsSNdZiztz9JdkoAsC3k5ovwDAAD//wMAUEsBAi0AFAAGAAgAAAAhALaDOJL+&#10;AAAA4QEAABMAAAAAAAAAAAAAAAAAAAAAAFtDb250ZW50X1R5cGVzXS54bWxQSwECLQAUAAYACAAA&#10;ACEAOP0h/9YAAACUAQAACwAAAAAAAAAAAAAAAAAvAQAAX3JlbHMvLnJlbHNQSwECLQAUAAYACAAA&#10;ACEA38mvZMICAADHBQAADgAAAAAAAAAAAAAAAAAuAgAAZHJzL2Uyb0RvYy54bWxQSwECLQAUAAYA&#10;CAAAACEA9x9pZt4AAAAMAQAADwAAAAAAAAAAAAAAAAAcBQAAZHJzL2Rvd25yZXYueG1sUEsFBgAA&#10;AAAEAAQA8wAAACcGAAAAAA==&#10;" filled="f" stroked="f">
                <v:textbox>
                  <w:txbxContent>
                    <w:p w:rsidR="00B16D31" w:rsidRPr="008A1C4C" w:rsidRDefault="00B16D31" w:rsidP="00B01E47">
                      <w:pPr>
                        <w:jc w:val="center"/>
                        <w:rPr>
                          <w:rFonts w:ascii="Cosmos" w:hAnsi="Cosmos"/>
                          <w:color w:val="808080"/>
                          <w:sz w:val="16"/>
                          <w:szCs w:val="16"/>
                        </w:rPr>
                      </w:pPr>
                      <w:r w:rsidRPr="008A1C4C">
                        <w:rPr>
                          <w:rFonts w:ascii="Cosmos" w:hAnsi="Cosmos"/>
                          <w:color w:val="808080"/>
                          <w:sz w:val="16"/>
                          <w:szCs w:val="16"/>
                        </w:rPr>
                        <w:t>CS 32708 – Rond-Point de la Liberté 50008 Saint-Lô Cedex – Tél 02 33 77 18 95 – Fax 02 33 77 81 85 – Email </w:t>
                      </w:r>
                      <w:hyperlink r:id="rId26" w:history="1">
                        <w:r w:rsidRPr="008A1C4C">
                          <w:rPr>
                            <w:rStyle w:val="Lienhypertexte"/>
                            <w:rFonts w:ascii="Cosmos" w:hAnsi="Cosmos"/>
                            <w:color w:val="808080"/>
                            <w:sz w:val="16"/>
                            <w:szCs w:val="16"/>
                          </w:rPr>
                          <w:t>sdem@sdem50.fr</w:t>
                        </w:r>
                      </w:hyperlink>
                      <w:r w:rsidRPr="008A1C4C">
                        <w:rPr>
                          <w:rFonts w:ascii="Cosmos" w:hAnsi="Cosmos"/>
                          <w:color w:val="808080"/>
                          <w:sz w:val="16"/>
                          <w:szCs w:val="16"/>
                        </w:rPr>
                        <w:t xml:space="preserve"> – </w:t>
                      </w:r>
                      <w:r w:rsidRPr="008A1C4C">
                        <w:rPr>
                          <w:rFonts w:ascii="Cosmos" w:hAnsi="Cosmos"/>
                          <w:b/>
                          <w:color w:val="808080"/>
                          <w:sz w:val="16"/>
                          <w:szCs w:val="16"/>
                        </w:rPr>
                        <w:t>www.sdem50.fr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1908175</wp:posOffset>
                </wp:positionH>
                <wp:positionV relativeFrom="paragraph">
                  <wp:posOffset>8493125</wp:posOffset>
                </wp:positionV>
                <wp:extent cx="143510" cy="4016375"/>
                <wp:effectExtent l="2223" t="0" r="2857" b="2858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3510" cy="4016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FDF00"/>
                            </a:gs>
                            <a:gs pos="100000">
                              <a:srgbClr val="80C34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241DA" id="Rectangle 12" o:spid="_x0000_s1026" style="position:absolute;margin-left:150.25pt;margin-top:668.75pt;width:11.3pt;height:316.25pt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57xwIAAJcFAAAOAAAAZHJzL2Uyb0RvYy54bWysVE2P0zAQvSPxHyzfu/lYp22iTVdLSxHS&#10;AisWxNlNnMTCsYPtNl0Q/52x3XZbuCBEDo4/xuM3b97Mze2+F2jHtOFKlji5ijFislI1l22JP39a&#10;T+YYGUtlTYWSrMRPzODbxcsXN+NQsFR1StRMI3AiTTEOJe6sHYooMlXHemqu1MAkHDZK99TCUrdR&#10;rekI3nsRpXE8jUal60GrihkDu6twiBfef9Owyn5oGsMsEiUGbNaP2o8bN0aLG1q0mg4drw4w6D+g&#10;6CmX8OjJ1Ypairaa/+Gq55VWRjX2qlJ9pJqGV8zHANEk8W/RPHZ0YD4WIMcMJ5rM/3Nbvd89aMRr&#10;yF2KkaQ95OgjsEZlKxiCPSBoHEwBdo/Dg3YhmuFeVV8NkmrZgRm701qNHaM1wEqcfXRxwS0MXEWb&#10;8Z2qwT3dWuW52je6R1pBTpIp5BI+vw2koL3P0NMpQ2xvUQWbCbnOEshjBUckTqbXs8y/SAvnzKEb&#10;tLFvmOqRm5RYQyzeK93dG+vAPZsc8lWvuRAOxxduO0+5i8MfGrgTJmhQEF4AaHS7WQqNdhREtVqv&#10;1gA8eG7NuXXyHNPFlXm8vCaeWQDjrvjf4SnBJQJWS5yRcB2ZigrmEnR8RFMP2T0lpBulciEECGEH&#10;+Dr4c8x5If7Ik5TEr9J8sp7OZxOyJtkkn8XzSZzkr/JpTHKyWv90cSek6HhdM3nPJTsWRUL+TnSH&#10;8gxy9mWBxhLnWZp5So0S/IT+ghUf7ZHIC7OeW+gRgvclngdOIFRaOMm9lrWfW8pFmEeX8D25wMHx&#10;71nxAnWaDNreqPoJ9OmVCNqCbgbC6ZT+jtEInaHE5tuWaoaReCtBBHlCiGslfkGyWQoLfX6yOT+h&#10;sgJXJbYY0uqmSxvaz3bQvO3gpaA1qe6gLhruNepqJqAC3G4B1R9kEjqVay/na2/13E8XvwAAAP//&#10;AwBQSwMEFAAGAAgAAAAhALUXc2LiAAAADAEAAA8AAABkcnMvZG93bnJldi54bWxMj0FLw0AQhe+C&#10;/2EZwVu7SWhDidkUUUQFqdhaobdtdkwWs7Mhu23Tf+/0pLeZN4833yuXo+vEEYdgPSlIpwkIpNob&#10;S42Cz83TZAEiRE1Gd55QwRkDLKvrq1IXxp/oA4/r2AgOoVBoBW2MfSFlqFt0Okx9j8S3bz84HXkd&#10;GmkGfeJw18ksSXLptCX+0OoeH1qsf9YHp+D1Zbtd1Y+Z3e2GdPN1frdvzyur1O3NeH8HIuIY/8xw&#10;wWd0qJhp7w9kgugUTGZzdrKezzKe2JFnC263v0j5PAVZlfJ/ieoXAAD//wMAUEsBAi0AFAAGAAgA&#10;AAAhALaDOJL+AAAA4QEAABMAAAAAAAAAAAAAAAAAAAAAAFtDb250ZW50X1R5cGVzXS54bWxQSwEC&#10;LQAUAAYACAAAACEAOP0h/9YAAACUAQAACwAAAAAAAAAAAAAAAAAvAQAAX3JlbHMvLnJlbHNQSwEC&#10;LQAUAAYACAAAACEA6ECue8cCAACXBQAADgAAAAAAAAAAAAAAAAAuAgAAZHJzL2Uyb0RvYy54bWxQ&#10;SwECLQAUAAYACAAAACEAtRdzYuIAAAAMAQAADwAAAAAAAAAAAAAAAAAhBQAAZHJzL2Rvd25yZXYu&#10;eG1sUEsFBgAAAAAEAAQA8wAAADAGAAAAAA==&#10;" fillcolor="#dfdf00" stroked="f">
                <v:fill color2="#80c342" rotate="t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10210800</wp:posOffset>
                </wp:positionV>
                <wp:extent cx="4038600" cy="174625"/>
                <wp:effectExtent l="0" t="0" r="0" b="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D31" w:rsidRPr="008A1C4C" w:rsidRDefault="00B16D31" w:rsidP="00B01E47">
                            <w:pPr>
                              <w:jc w:val="center"/>
                              <w:rPr>
                                <w:rFonts w:ascii="Cosmos" w:hAnsi="Cosmos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8A1C4C">
                              <w:rPr>
                                <w:rFonts w:ascii="Cosmos" w:hAnsi="Cosmos"/>
                                <w:color w:val="808080"/>
                                <w:sz w:val="16"/>
                                <w:szCs w:val="16"/>
                              </w:rPr>
                              <w:t>CS 32708 – Rond-Point de la Liberté 50008 Saint-Lô Cedex – Tél 02 33 77 18 95 – Fax 02 33 77 81 85 – Email </w:t>
                            </w:r>
                            <w:hyperlink r:id="rId27" w:history="1">
                              <w:r w:rsidRPr="008A1C4C">
                                <w:rPr>
                                  <w:rStyle w:val="Lienhypertexte"/>
                                  <w:rFonts w:ascii="Cosmos" w:hAnsi="Cosmos"/>
                                  <w:color w:val="808080"/>
                                  <w:sz w:val="16"/>
                                  <w:szCs w:val="16"/>
                                </w:rPr>
                                <w:t>sdem@sdem50.fr</w:t>
                              </w:r>
                            </w:hyperlink>
                            <w:r w:rsidRPr="008A1C4C">
                              <w:rPr>
                                <w:rFonts w:ascii="Cosmos" w:hAnsi="Cosmos"/>
                                <w:color w:val="808080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Pr="008A1C4C">
                              <w:rPr>
                                <w:rFonts w:ascii="Cosmos" w:hAnsi="Cosmos"/>
                                <w:b/>
                                <w:color w:val="808080"/>
                                <w:sz w:val="16"/>
                                <w:szCs w:val="16"/>
                              </w:rPr>
                              <w:t>www.sdem50.fr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" o:spid="_x0000_s1036" type="#_x0000_t202" style="position:absolute;margin-left:-3.75pt;margin-top:804pt;width:318pt;height:1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8jlwQIAAMg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ILehRgJ2kGPvkGnUMWQYaNhCM6hSEOvU/C978HbjLdyhAuOsO7vZPldIyFXDRVbdqOUHBpGK0jS&#10;3fTPrk442oJshg+ygmB0Z6QDGmvV2QpCTRCgQ7MeTg2CRFAJhyS4jOcBmEqwhQsyj2Y2OZ+mx9u9&#10;0uYdkx2yiwwrEIBDp/s7bSbXo4sNJmTB29aJoBVPDgBzOoHYcNXabBaup7+SIFnH65h4JJqvPRLk&#10;uXdTrIg3L8LFLL/MV6s8/G3jhiRteFUxYcMc9RWSf+vfQemTMk4K07LllYWzKWm13axahfYU9F24&#10;71CQMzf/aRquXsDlGaUwIsFtlHjFPF54pCAzL1kEsReEyW0yD0hC8uIppTsOMpleLgR4LSU0ZDiZ&#10;QR8dnb9yC9z3khtNO25ggrS8y3B8cqKpleBaVK61hvJ2Wp+Vwqb/WApo97HRTrBWo5NazbgZpwfi&#10;poVV80ZWDyBhJUFhIEYYf7BopPqJ0QCjJMP6x44qhlH7XsAzSEJC7OxxGzJbRLBR55bNuYWKEqAy&#10;bDCaliszzatdr/i2gUjTwxPyBp5OzZ2qH7MCSnYD48KRO4w2O4/O987rcQAv/wAAAP//AwBQSwME&#10;FAAGAAgAAAAhAPcfaWbeAAAADAEAAA8AAABkcnMvZG93bnJldi54bWxMj8FOwzAQRO9I/IO1SNxa&#10;u4WEkMapEIgrqC0gcXPjbRIRr6PYbcLfsz3R486OZt4U68l14oRDaD1pWMwVCKTK25ZqDR+711kG&#10;IkRD1nSeUMMvBliX11eFya0faYOnbawFh1DIjYYmxj6XMlQNOhPmvkfi38EPzkQ+h1rawYwc7jq5&#10;VCqVzrTEDY3p8bnB6md7dBo+3w7fX/fqvX5xST/6SUlyj1Lr25vpaQUi4hT/zXDGZ3QomWnvj2SD&#10;6DTMHhJ2sp6qjEexI11mLO3P0l2SgCwLeTmi/AMAAP//AwBQSwECLQAUAAYACAAAACEAtoM4kv4A&#10;AADhAQAAEwAAAAAAAAAAAAAAAAAAAAAAW0NvbnRlbnRfVHlwZXNdLnhtbFBLAQItABQABgAIAAAA&#10;IQA4/SH/1gAAAJQBAAALAAAAAAAAAAAAAAAAAC8BAABfcmVscy8ucmVsc1BLAQItABQABgAIAAAA&#10;IQBS18jlwQIAAMgFAAAOAAAAAAAAAAAAAAAAAC4CAABkcnMvZTJvRG9jLnhtbFBLAQItABQABgAI&#10;AAAAIQD3H2lm3gAAAAwBAAAPAAAAAAAAAAAAAAAAABsFAABkcnMvZG93bnJldi54bWxQSwUGAAAA&#10;AAQABADzAAAAJgYAAAAA&#10;" filled="f" stroked="f">
                <v:textbox>
                  <w:txbxContent>
                    <w:p w:rsidR="00B16D31" w:rsidRPr="008A1C4C" w:rsidRDefault="00B16D31" w:rsidP="00B01E47">
                      <w:pPr>
                        <w:jc w:val="center"/>
                        <w:rPr>
                          <w:rFonts w:ascii="Cosmos" w:hAnsi="Cosmos"/>
                          <w:color w:val="808080"/>
                          <w:sz w:val="16"/>
                          <w:szCs w:val="16"/>
                        </w:rPr>
                      </w:pPr>
                      <w:r w:rsidRPr="008A1C4C">
                        <w:rPr>
                          <w:rFonts w:ascii="Cosmos" w:hAnsi="Cosmos"/>
                          <w:color w:val="808080"/>
                          <w:sz w:val="16"/>
                          <w:szCs w:val="16"/>
                        </w:rPr>
                        <w:t>CS 32708 – Rond-Point de la Liberté 50008 Saint-Lô Cedex – Tél 02 33 77 18 95 – Fax 02 33 77 81 85 – Email </w:t>
                      </w:r>
                      <w:hyperlink r:id="rId28" w:history="1">
                        <w:r w:rsidRPr="008A1C4C">
                          <w:rPr>
                            <w:rStyle w:val="Lienhypertexte"/>
                            <w:rFonts w:ascii="Cosmos" w:hAnsi="Cosmos"/>
                            <w:color w:val="808080"/>
                            <w:sz w:val="16"/>
                            <w:szCs w:val="16"/>
                          </w:rPr>
                          <w:t>sdem@sdem50.fr</w:t>
                        </w:r>
                      </w:hyperlink>
                      <w:r w:rsidRPr="008A1C4C">
                        <w:rPr>
                          <w:rFonts w:ascii="Cosmos" w:hAnsi="Cosmos"/>
                          <w:color w:val="808080"/>
                          <w:sz w:val="16"/>
                          <w:szCs w:val="16"/>
                        </w:rPr>
                        <w:t xml:space="preserve"> – </w:t>
                      </w:r>
                      <w:r w:rsidRPr="008A1C4C">
                        <w:rPr>
                          <w:rFonts w:ascii="Cosmos" w:hAnsi="Cosmos"/>
                          <w:b/>
                          <w:color w:val="808080"/>
                          <w:sz w:val="16"/>
                          <w:szCs w:val="16"/>
                        </w:rPr>
                        <w:t>www.sdem50.fr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1908175</wp:posOffset>
                </wp:positionH>
                <wp:positionV relativeFrom="paragraph">
                  <wp:posOffset>8493125</wp:posOffset>
                </wp:positionV>
                <wp:extent cx="143510" cy="4016375"/>
                <wp:effectExtent l="2223" t="0" r="2857" b="2858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3510" cy="4016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FDF00"/>
                            </a:gs>
                            <a:gs pos="100000">
                              <a:srgbClr val="80C34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808D4" id="Rectangle 10" o:spid="_x0000_s1026" style="position:absolute;margin-left:150.25pt;margin-top:668.75pt;width:11.3pt;height:316.25pt;rotation:-9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/WbxAIAAJcFAAAOAAAAZHJzL2Uyb0RvYy54bWysVE2P0zAQvSPxHyzfu/lYp22iTVdLSxHS&#10;AisWxNl1nMTCsYPtNl0Q/52x03ZbuCBED6k/ZsZv3ryZm9t9J9GOGyu0KnFyFWPEFdOVUE2JP39a&#10;T+YYWUdVRaVWvMRP3OLbxcsXN0Nf8FS3WlbcIAiibDH0JW6d64sosqzlHbVXuucKLmttOupga5qo&#10;MnSA6J2M0jieRoM2VW8049bC6Wq8xIsQv645cx/q2nKHZIkBmwtfE74b/40WN7RoDO1bwQ4w6D+g&#10;6KhQ8Ogp1Io6irZG/BGqE8xoq2t3xXQX6boWjIccIJsk/i2bx5b2POQC5Nj+RJP9f2HZ+92DQaKC&#10;2gE9inZQo4/AGlWN5AjOgKChtwXYPfYPxqdo+3vNvlqk9LIFM35njB5aTiuAlXj76MLBbyy4os3w&#10;TlcQnm6dDlzta9Mho6EmyRRqCb9wDKSgfajQ06lCfO8Qg8OEXGceKIMrEifT61kWXqSFD+bR9ca6&#10;N1x3yC9KbCCXEJXu7q3z4J5NDvWq1kJKj+OLcG2g3OcRLi34jAvUa0hvBGhNs1lKg3YURLVar9YA&#10;fIzc2HPr5DmnC5d5vLwm6ZkLYGqOT0mhELBa4oyM7sgyKrkv0NHD0ADZPyWV/yrtUxghjCfA1wG6&#10;Zy4I8UeepCR+leaT9XQ+m5A1ySb5LJ5P4iR/lU9jkpPV+qfPOyFFK6qKq3uh+LEpEvJ3oju05yjn&#10;0BZoKHGepVmg1GopTugvWAnZHom8MOuEgxkhRVfi+cgJpEoLL7nXqgprR4Uc19El/FBw4OD4H1gJ&#10;AvWaHLW90dUT6DMoEbQF0wyE02rzHaMBJkOJ7bctNRwj+VaBCPKEED9KwoZksxQ25vxmc35DFYNQ&#10;JXYYyuqXSzeOn21vRNPCS6PWlL6DvqhF0KjvmRHVoZug+0MGh0nlx8v5Plg9z9PFLwAAAP//AwBQ&#10;SwMEFAAGAAgAAAAhALUXc2LiAAAADAEAAA8AAABkcnMvZG93bnJldi54bWxMj0FLw0AQhe+C/2EZ&#10;wVu7SWhDidkUUUQFqdhaobdtdkwWs7Mhu23Tf+/0pLeZN4833yuXo+vEEYdgPSlIpwkIpNobS42C&#10;z83TZAEiRE1Gd55QwRkDLKvrq1IXxp/oA4/r2AgOoVBoBW2MfSFlqFt0Okx9j8S3bz84HXkdGmkG&#10;feJw18ksSXLptCX+0OoeH1qsf9YHp+D1Zbtd1Y+Z3e2GdPN1frdvzyur1O3NeH8HIuIY/8xwwWd0&#10;qJhp7w9kgugUTGZzdrKezzKe2JFnC263v0j5PAVZlfJ/ieoXAAD//wMAUEsBAi0AFAAGAAgAAAAh&#10;ALaDOJL+AAAA4QEAABMAAAAAAAAAAAAAAAAAAAAAAFtDb250ZW50X1R5cGVzXS54bWxQSwECLQAU&#10;AAYACAAAACEAOP0h/9YAAACUAQAACwAAAAAAAAAAAAAAAAAvAQAAX3JlbHMvLnJlbHNQSwECLQAU&#10;AAYACAAAACEA7r/1m8QCAACXBQAADgAAAAAAAAAAAAAAAAAuAgAAZHJzL2Uyb0RvYy54bWxQSwEC&#10;LQAUAAYACAAAACEAtRdzYuIAAAAMAQAADwAAAAAAAAAAAAAAAAAeBQAAZHJzL2Rvd25yZXYueG1s&#10;UEsFBgAAAAAEAAQA8wAAAC0GAAAAAA==&#10;" fillcolor="#dfdf00" stroked="f">
                <v:fill color2="#80c342" rotate="t" focus="100%" type="gradient"/>
              </v:rect>
            </w:pict>
          </mc:Fallback>
        </mc:AlternateContent>
      </w:r>
    </w:p>
    <w:p w:rsidR="000105C6" w:rsidRPr="000105C6" w:rsidRDefault="000105C6" w:rsidP="000105C6"/>
    <w:p w:rsidR="000105C6" w:rsidRPr="000105C6" w:rsidRDefault="000105C6" w:rsidP="000105C6"/>
    <w:p w:rsidR="000105C6" w:rsidRPr="000105C6" w:rsidRDefault="000105C6" w:rsidP="000105C6"/>
    <w:p w:rsidR="000105C6" w:rsidRPr="000105C6" w:rsidRDefault="000105C6" w:rsidP="000105C6"/>
    <w:p w:rsidR="000105C6" w:rsidRPr="000105C6" w:rsidRDefault="000105C6" w:rsidP="000105C6"/>
    <w:p w:rsidR="000105C6" w:rsidRPr="000105C6" w:rsidRDefault="000105C6" w:rsidP="000105C6"/>
    <w:p w:rsidR="000105C6" w:rsidRPr="000105C6" w:rsidRDefault="000105C6" w:rsidP="000105C6"/>
    <w:p w:rsidR="000105C6" w:rsidRPr="000105C6" w:rsidRDefault="000105C6" w:rsidP="000105C6"/>
    <w:p w:rsidR="000105C6" w:rsidRPr="000105C6" w:rsidRDefault="000105C6" w:rsidP="000105C6"/>
    <w:p w:rsidR="000105C6" w:rsidRDefault="000105C6" w:rsidP="000105C6"/>
    <w:p w:rsidR="00CE3186" w:rsidRDefault="00CE3186" w:rsidP="000105C6"/>
    <w:p w:rsidR="00CE3186" w:rsidRDefault="00CE3186" w:rsidP="000105C6"/>
    <w:p w:rsidR="00CE3186" w:rsidRDefault="00CE3186" w:rsidP="000105C6"/>
    <w:p w:rsidR="00CE3186" w:rsidRDefault="00CE3186" w:rsidP="000105C6"/>
    <w:p w:rsidR="00CE3186" w:rsidRDefault="00CE3186" w:rsidP="000105C6"/>
    <w:p w:rsidR="00CE3186" w:rsidRDefault="00CE3186" w:rsidP="000105C6"/>
    <w:p w:rsidR="00CE3186" w:rsidRDefault="00CE3186" w:rsidP="000105C6"/>
    <w:p w:rsidR="00CE3186" w:rsidRDefault="00CE3186" w:rsidP="000105C6"/>
    <w:p w:rsidR="000105C6" w:rsidRDefault="000105C6" w:rsidP="000105C6"/>
    <w:p w:rsidR="00FA1130" w:rsidRPr="000105C6" w:rsidRDefault="00922647" w:rsidP="00922647">
      <w:pPr>
        <w:jc w:val="center"/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2A156D1C" wp14:editId="13078638">
            <wp:simplePos x="0" y="0"/>
            <wp:positionH relativeFrom="column">
              <wp:posOffset>-915035</wp:posOffset>
            </wp:positionH>
            <wp:positionV relativeFrom="paragraph">
              <wp:posOffset>792480</wp:posOffset>
            </wp:positionV>
            <wp:extent cx="7603651" cy="167640"/>
            <wp:effectExtent l="0" t="0" r="0" b="3810"/>
            <wp:wrapNone/>
            <wp:docPr id="30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651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EC63E52" wp14:editId="365198C5">
                <wp:simplePos x="0" y="0"/>
                <wp:positionH relativeFrom="column">
                  <wp:posOffset>-686435</wp:posOffset>
                </wp:positionH>
                <wp:positionV relativeFrom="paragraph">
                  <wp:posOffset>455930</wp:posOffset>
                </wp:positionV>
                <wp:extent cx="7056120" cy="152400"/>
                <wp:effectExtent l="0" t="0" r="0" b="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5612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E3186" w:rsidRPr="000546F0" w:rsidRDefault="00CE3186" w:rsidP="00B01E47">
                            <w:pPr>
                              <w:ind w:left="-1417" w:right="-1417"/>
                              <w:jc w:val="center"/>
                              <w:rPr>
                                <w:rFonts w:ascii="Cosmos" w:eastAsia="Calibri" w:hAnsi="Cosmos"/>
                                <w:color w:val="80808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0105C6">
                              <w:rPr>
                                <w:rFonts w:ascii="Cosmos" w:eastAsia="Calibri" w:hAnsi="Cosmos"/>
                                <w:color w:val="808080"/>
                                <w:sz w:val="16"/>
                                <w:szCs w:val="16"/>
                                <w:lang w:eastAsia="en-US"/>
                              </w:rPr>
                              <w:t xml:space="preserve">CS 32708 – </w:t>
                            </w:r>
                            <w:r>
                              <w:rPr>
                                <w:rFonts w:ascii="Cosmos" w:eastAsia="Calibri" w:hAnsi="Cosmos"/>
                                <w:color w:val="808080"/>
                                <w:sz w:val="16"/>
                                <w:szCs w:val="16"/>
                                <w:lang w:eastAsia="en-US"/>
                              </w:rPr>
                              <w:t>11 rue Dame Denise</w:t>
                            </w:r>
                            <w:r w:rsidRPr="000105C6">
                              <w:rPr>
                                <w:rFonts w:ascii="Cosmos" w:eastAsia="Calibri" w:hAnsi="Cosmos"/>
                                <w:color w:val="808080"/>
                                <w:sz w:val="16"/>
                                <w:szCs w:val="16"/>
                                <w:lang w:eastAsia="en-US"/>
                              </w:rPr>
                              <w:t xml:space="preserve"> 50008 Saint-Lô Cedex – Tél 02 33 </w:t>
                            </w:r>
                            <w:r w:rsidRPr="00CE3186">
                              <w:rPr>
                                <w:rFonts w:ascii="Cosmos" w:eastAsia="Calibri" w:hAnsi="Cosmos"/>
                                <w:color w:val="808080"/>
                                <w:sz w:val="16"/>
                                <w:szCs w:val="16"/>
                                <w:lang w:eastAsia="en-US"/>
                              </w:rPr>
                              <w:t>77 18 95 – Fax 02 33 77 81 85 –</w:t>
                            </w:r>
                            <w:r w:rsidRPr="000105C6">
                              <w:rPr>
                                <w:rFonts w:ascii="Cosmos" w:eastAsia="Calibri" w:hAnsi="Cosmos"/>
                                <w:color w:val="808080"/>
                                <w:sz w:val="16"/>
                                <w:szCs w:val="16"/>
                                <w:lang w:eastAsia="en-US"/>
                              </w:rPr>
                              <w:t>Email </w:t>
                            </w:r>
                            <w:hyperlink r:id="rId30" w:history="1">
                              <w:r w:rsidRPr="00CE3186">
                                <w:rPr>
                                  <w:rFonts w:ascii="Cosmos" w:eastAsia="Calibri" w:hAnsi="Cosmos"/>
                                  <w:color w:val="808080"/>
                                  <w:sz w:val="16"/>
                                  <w:szCs w:val="16"/>
                                  <w:u w:val="single"/>
                                  <w:lang w:eastAsia="en-US"/>
                                </w:rPr>
                                <w:t>sdem@sdem50.fr</w:t>
                              </w:r>
                            </w:hyperlink>
                            <w:r w:rsidRPr="000105C6">
                              <w:rPr>
                                <w:rFonts w:ascii="Cosmos" w:eastAsia="Calibri" w:hAnsi="Cosmos"/>
                                <w:color w:val="808080"/>
                                <w:sz w:val="16"/>
                                <w:szCs w:val="16"/>
                                <w:lang w:eastAsia="en-US"/>
                              </w:rPr>
                              <w:t xml:space="preserve"> – </w:t>
                            </w:r>
                            <w:r w:rsidRPr="000105C6">
                              <w:rPr>
                                <w:rFonts w:ascii="Cosmos" w:eastAsia="Calibri" w:hAnsi="Cosmos"/>
                                <w:b/>
                                <w:color w:val="808080"/>
                                <w:sz w:val="16"/>
                                <w:szCs w:val="16"/>
                                <w:lang w:eastAsia="en-US"/>
                              </w:rPr>
                              <w:t>www.sdem50.fr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C63E5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37" type="#_x0000_t202" style="position:absolute;left:0;text-align:left;margin-left:-54.05pt;margin-top:35.9pt;width:555.6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EPoRAIAAIUEAAAOAAAAZHJzL2Uyb0RvYy54bWysVN9v2jAQfp+0/8Hy+0jCgG4RoWKtmCah&#10;thKdKu3NOA6JZvs825B0f33PTkJRt6dpL+ac+3w/vu+O5XWnJDkJ6xrQBc0mKSVCcygbfSjo98fN&#10;h0+UOM90ySRoUdBn4ej16v27ZWtyMYUaZCkswSDa5a0paO29yZPE8Voo5iZghEZnBVYxj1d7SErL&#10;WoyuZDJN00XSgi2NBS6cw6+3vZOuYvyqEtzfV5UTnsiCYm0+njae+3AmqyXLD5aZuuFDGewfqlCs&#10;0Zj0HOqWeUaOtvkjlGq4BQeVn3BQCVRVw0XsAbvJ0jfd7GpmROwFyXHmTJP7f2H53enBkqZE7SjR&#10;TKFEP1AoUgriRecFyQJFrXE5IncGsb77Al2Ah3ad2QL/6RCSXGD6Bw7RAdNVVoVfbJbgQ1Th+cw8&#10;piAcP16l80U2RRdHXzafztIoTfL62ljnvwpQJBgFtahsrICdts6H/CwfISGZhk0jZVRXatIWdPFx&#10;nsYHZw++kDpgRZyTIUxoo688WL7bdz0705GHPZTPSIOFfpac4ZsGS9oy5x+YxeHBLnAh/D0elQRM&#10;DYNFSQ3299++Bzxqil5KWhzGgrpfR2YFJfKbRrU/Z7NZmN54mc2vAlP20rO/9OijugGcd1QUq4tm&#10;wHs5mpUF9YR7sw5Z0cU0x9wF9aN54/sVwb3jYr2OIJxXw/xW7wwf1Q+EP3ZPzJpBlTAydzCOLcvf&#10;iNNjA+XOrI8eJYrKBaJ7VocxwlmPgg57GZbp8h5Rr/8eqxcAAAD//wMAUEsDBBQABgAIAAAAIQB1&#10;i8b34QAAAAsBAAAPAAAAZHJzL2Rvd25yZXYueG1sTI/BSsNAEIbvgu+wjOCltLtRamPMpoggBcGC&#10;taDeptkxie7Ohuy2jW/v9qTHmfn45/vL5eisONAQOs8aspkCQVx703GjYfv6OM1BhIhs0HomDT8U&#10;YFmdn5VYGH/kFzpsYiNSCIcCNbQx9oWUoW7JYZj5njjdPv3gMKZxaKQZ8JjCnZVXSt1Ihx2nDy32&#10;9NBS/b3ZOw35HMenyRd+2KDe1uPkfWX4eaX15cV4fwci0hj/YDjpJ3WoktPO79kEYTVMM5VnidWw&#10;yFKHE6HUddrsNNzOc5BVKf93qH4BAAD//wMAUEsBAi0AFAAGAAgAAAAhALaDOJL+AAAA4QEAABMA&#10;AAAAAAAAAAAAAAAAAAAAAFtDb250ZW50X1R5cGVzXS54bWxQSwECLQAUAAYACAAAACEAOP0h/9YA&#10;AACUAQAACwAAAAAAAAAAAAAAAAAvAQAAX3JlbHMvLnJlbHNQSwECLQAUAAYACAAAACEASexD6EQC&#10;AACFBAAADgAAAAAAAAAAAAAAAAAuAgAAZHJzL2Uyb0RvYy54bWxQSwECLQAUAAYACAAAACEAdYvG&#10;9+EAAAALAQAADwAAAAAAAAAAAAAAAACeBAAAZHJzL2Rvd25yZXYueG1sUEsFBgAAAAAEAAQA8wAA&#10;AKwFAAAAAA==&#10;" filled="f" stroked="f" strokeweight=".5pt">
                <v:path arrowok="t"/>
                <v:textbox style="mso-fit-shape-to-text:t">
                  <w:txbxContent>
                    <w:p w:rsidR="00CE3186" w:rsidRPr="000546F0" w:rsidRDefault="00CE3186" w:rsidP="00B01E47">
                      <w:pPr>
                        <w:ind w:left="-1417" w:right="-1417"/>
                        <w:jc w:val="center"/>
                        <w:rPr>
                          <w:rFonts w:ascii="Cosmos" w:eastAsia="Calibri" w:hAnsi="Cosmos"/>
                          <w:color w:val="808080"/>
                          <w:sz w:val="16"/>
                          <w:szCs w:val="16"/>
                          <w:lang w:eastAsia="en-US"/>
                        </w:rPr>
                      </w:pPr>
                      <w:r w:rsidRPr="000105C6">
                        <w:rPr>
                          <w:rFonts w:ascii="Cosmos" w:eastAsia="Calibri" w:hAnsi="Cosmos"/>
                          <w:color w:val="808080"/>
                          <w:sz w:val="16"/>
                          <w:szCs w:val="16"/>
                          <w:lang w:eastAsia="en-US"/>
                        </w:rPr>
                        <w:t xml:space="preserve">CS 32708 – </w:t>
                      </w:r>
                      <w:r>
                        <w:rPr>
                          <w:rFonts w:ascii="Cosmos" w:eastAsia="Calibri" w:hAnsi="Cosmos"/>
                          <w:color w:val="808080"/>
                          <w:sz w:val="16"/>
                          <w:szCs w:val="16"/>
                          <w:lang w:eastAsia="en-US"/>
                        </w:rPr>
                        <w:t>11 rue Dame Denise</w:t>
                      </w:r>
                      <w:r w:rsidRPr="000105C6">
                        <w:rPr>
                          <w:rFonts w:ascii="Cosmos" w:eastAsia="Calibri" w:hAnsi="Cosmos"/>
                          <w:color w:val="808080"/>
                          <w:sz w:val="16"/>
                          <w:szCs w:val="16"/>
                          <w:lang w:eastAsia="en-US"/>
                        </w:rPr>
                        <w:t xml:space="preserve"> 50008 Saint-Lô Cedex – Tél 02 33 </w:t>
                      </w:r>
                      <w:r w:rsidRPr="00CE3186">
                        <w:rPr>
                          <w:rFonts w:ascii="Cosmos" w:eastAsia="Calibri" w:hAnsi="Cosmos"/>
                          <w:color w:val="808080"/>
                          <w:sz w:val="16"/>
                          <w:szCs w:val="16"/>
                          <w:lang w:eastAsia="en-US"/>
                        </w:rPr>
                        <w:t>77 18 95 – Fax 02 33 77 81 85 –</w:t>
                      </w:r>
                      <w:r w:rsidRPr="000105C6">
                        <w:rPr>
                          <w:rFonts w:ascii="Cosmos" w:eastAsia="Calibri" w:hAnsi="Cosmos"/>
                          <w:color w:val="808080"/>
                          <w:sz w:val="16"/>
                          <w:szCs w:val="16"/>
                          <w:lang w:eastAsia="en-US"/>
                        </w:rPr>
                        <w:t>Email </w:t>
                      </w:r>
                      <w:hyperlink r:id="rId31" w:history="1">
                        <w:r w:rsidRPr="00CE3186">
                          <w:rPr>
                            <w:rFonts w:ascii="Cosmos" w:eastAsia="Calibri" w:hAnsi="Cosmos"/>
                            <w:color w:val="808080"/>
                            <w:sz w:val="16"/>
                            <w:szCs w:val="16"/>
                            <w:u w:val="single"/>
                            <w:lang w:eastAsia="en-US"/>
                          </w:rPr>
                          <w:t>sdem@sdem50.fr</w:t>
                        </w:r>
                      </w:hyperlink>
                      <w:r w:rsidRPr="000105C6">
                        <w:rPr>
                          <w:rFonts w:ascii="Cosmos" w:eastAsia="Calibri" w:hAnsi="Cosmos"/>
                          <w:color w:val="808080"/>
                          <w:sz w:val="16"/>
                          <w:szCs w:val="16"/>
                          <w:lang w:eastAsia="en-US"/>
                        </w:rPr>
                        <w:t xml:space="preserve"> – </w:t>
                      </w:r>
                      <w:r w:rsidRPr="000105C6">
                        <w:rPr>
                          <w:rFonts w:ascii="Cosmos" w:eastAsia="Calibri" w:hAnsi="Cosmos"/>
                          <w:b/>
                          <w:color w:val="808080"/>
                          <w:sz w:val="16"/>
                          <w:szCs w:val="16"/>
                          <w:lang w:eastAsia="en-US"/>
                        </w:rPr>
                        <w:t>www.sdem50.fr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2CA7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D055117" wp14:editId="5004D79D">
                <wp:simplePos x="0" y="0"/>
                <wp:positionH relativeFrom="column">
                  <wp:posOffset>-47625</wp:posOffset>
                </wp:positionH>
                <wp:positionV relativeFrom="paragraph">
                  <wp:posOffset>10210800</wp:posOffset>
                </wp:positionV>
                <wp:extent cx="4038600" cy="174625"/>
                <wp:effectExtent l="0" t="0" r="0" b="0"/>
                <wp:wrapNone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5C6" w:rsidRPr="008A1C4C" w:rsidRDefault="000105C6" w:rsidP="00B01E47">
                            <w:pPr>
                              <w:jc w:val="center"/>
                              <w:rPr>
                                <w:rFonts w:ascii="Cosmos" w:hAnsi="Cosmos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8A1C4C">
                              <w:rPr>
                                <w:rFonts w:ascii="Cosmos" w:hAnsi="Cosmos"/>
                                <w:color w:val="808080"/>
                                <w:sz w:val="16"/>
                                <w:szCs w:val="16"/>
                              </w:rPr>
                              <w:t>CS 32708 – Rond-Point de la Liberté 50008 Saint-Lô Cedex – Tél 02 33 77 18 95 – Fax 02 33 77 81 85 – Email </w:t>
                            </w:r>
                            <w:hyperlink r:id="rId32" w:history="1">
                              <w:r w:rsidRPr="008A1C4C">
                                <w:rPr>
                                  <w:rStyle w:val="Lienhypertexte"/>
                                  <w:rFonts w:ascii="Cosmos" w:hAnsi="Cosmos"/>
                                  <w:color w:val="808080"/>
                                  <w:sz w:val="16"/>
                                  <w:szCs w:val="16"/>
                                </w:rPr>
                                <w:t>sdem@sdem50.fr</w:t>
                              </w:r>
                            </w:hyperlink>
                            <w:r w:rsidRPr="008A1C4C">
                              <w:rPr>
                                <w:rFonts w:ascii="Cosmos" w:hAnsi="Cosmos"/>
                                <w:color w:val="808080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Pr="008A1C4C">
                              <w:rPr>
                                <w:rFonts w:ascii="Cosmos" w:hAnsi="Cosmos"/>
                                <w:b/>
                                <w:color w:val="808080"/>
                                <w:sz w:val="16"/>
                                <w:szCs w:val="16"/>
                              </w:rPr>
                              <w:t>www.sdem50.fr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55117" id="Zone de texte 34" o:spid="_x0000_s1038" type="#_x0000_t202" style="position:absolute;left:0;text-align:left;margin-left:-3.75pt;margin-top:804pt;width:318pt;height:13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YkKwwIAAMg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MrwJcFI0A569A06hSqGDBsNQ3AORRp6nYLvfQ/eZryVIzTbEdb9nSy/ayTkqqFiy26UkkPDaAVJ&#10;hvamf3Z1wtEWZDN8kBUEozsjHdBYq85WEGqCAB2a9XBqECSCSjgkwWU8D8BUgi1ckHk0cyFoerzd&#10;K23eMdkhu8iwAgE4dLq/08ZmQ9Ojiw0mZMHb1omgFU8OwHE6gdhw1dpsFq6nv5IgWcfrmHgkmq89&#10;EuS5d1OsiDcvwsUsv8xXqzz8beOGJG14VTFhwxz1FZJ/699B6ZMyTgrTsuWVhbMpabXdrFqF9hT0&#10;XbjvUJAzN/9pGq4IwOUZpTAiwW2UeMU8XnikIDMvWQSxF4TJbTIPSELy4imlOw4ymV4uBHgtJTRk&#10;OJlBHx2dv3IL3PeSG007bmCCtLzLcHxyoqmV4FpUrrWG8nZan5XCpv9YCmj3sdFOsFajk1rNuBnd&#10;AwmdnK2aN7J6AAkrCQoDMcL4g0Uj1U+MBhglGdY/dlQxjNr3Ap5BEhJiZ4/bkNkigo06t2zOLVSU&#10;AJVhg9G0XJlpXu16xbcNRJoenpA38HRq7lT9mNXhwcG4cOQOo83Oo/O983ocwMs/AAAA//8DAFBL&#10;AwQUAAYACAAAACEA9x9pZt4AAAAMAQAADwAAAGRycy9kb3ducmV2LnhtbEyPwU7DMBBE70j8g7VI&#10;3Fq7hYSQxqkQiCuoLSBxc+NtEhGvo9htwt+zPdHjzo5m3hTryXXihENoPWlYzBUIpMrblmoNH7vX&#10;WQYiREPWdJ5Qwy8GWJfXV4XJrR9pg6dtrAWHUMiNhibGPpcyVA06E+a+R+LfwQ/ORD6HWtrBjBzu&#10;OrlUKpXOtMQNjenxucHqZ3t0Gj7fDt9f9+q9fnFJP/pJSXKPUuvbm+lpBSLiFP/NcMZndCiZae+P&#10;ZIPoNMweEnaynqqMR7EjXWYs7c/SXZKALAt5OaL8AwAA//8DAFBLAQItABQABgAIAAAAIQC2gziS&#10;/gAAAOEBAAATAAAAAAAAAAAAAAAAAAAAAABbQ29udGVudF9UeXBlc10ueG1sUEsBAi0AFAAGAAgA&#10;AAAhADj9If/WAAAAlAEAAAsAAAAAAAAAAAAAAAAALwEAAF9yZWxzLy5yZWxzUEsBAi0AFAAGAAgA&#10;AAAhANb1iQrDAgAAyAUAAA4AAAAAAAAAAAAAAAAALgIAAGRycy9lMm9Eb2MueG1sUEsBAi0AFAAG&#10;AAgAAAAhAPcfaWbeAAAADAEAAA8AAAAAAAAAAAAAAAAAHQUAAGRycy9kb3ducmV2LnhtbFBLBQYA&#10;AAAABAAEAPMAAAAoBgAAAAA=&#10;" filled="f" stroked="f">
                <v:textbox>
                  <w:txbxContent>
                    <w:p w:rsidR="000105C6" w:rsidRPr="008A1C4C" w:rsidRDefault="000105C6" w:rsidP="00B01E47">
                      <w:pPr>
                        <w:jc w:val="center"/>
                        <w:rPr>
                          <w:rFonts w:ascii="Cosmos" w:hAnsi="Cosmos"/>
                          <w:color w:val="808080"/>
                          <w:sz w:val="16"/>
                          <w:szCs w:val="16"/>
                        </w:rPr>
                      </w:pPr>
                      <w:r w:rsidRPr="008A1C4C">
                        <w:rPr>
                          <w:rFonts w:ascii="Cosmos" w:hAnsi="Cosmos"/>
                          <w:color w:val="808080"/>
                          <w:sz w:val="16"/>
                          <w:szCs w:val="16"/>
                        </w:rPr>
                        <w:t>CS 32708 – Rond-Point de la Liberté 50008 Saint-Lô Cedex – Tél 02 33 77 18 95 – Fax 02 33 77 81 85 – Email </w:t>
                      </w:r>
                      <w:hyperlink r:id="rId33" w:history="1">
                        <w:r w:rsidRPr="008A1C4C">
                          <w:rPr>
                            <w:rStyle w:val="Lienhypertexte"/>
                            <w:rFonts w:ascii="Cosmos" w:hAnsi="Cosmos"/>
                            <w:color w:val="808080"/>
                            <w:sz w:val="16"/>
                            <w:szCs w:val="16"/>
                          </w:rPr>
                          <w:t>sdem@sdem50.fr</w:t>
                        </w:r>
                      </w:hyperlink>
                      <w:r w:rsidRPr="008A1C4C">
                        <w:rPr>
                          <w:rFonts w:ascii="Cosmos" w:hAnsi="Cosmos"/>
                          <w:color w:val="808080"/>
                          <w:sz w:val="16"/>
                          <w:szCs w:val="16"/>
                        </w:rPr>
                        <w:t xml:space="preserve"> – </w:t>
                      </w:r>
                      <w:r w:rsidRPr="008A1C4C">
                        <w:rPr>
                          <w:rFonts w:ascii="Cosmos" w:hAnsi="Cosmos"/>
                          <w:b/>
                          <w:color w:val="808080"/>
                          <w:sz w:val="16"/>
                          <w:szCs w:val="16"/>
                        </w:rPr>
                        <w:t>www.sdem50.fr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1130" w:rsidRPr="00010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E47" w:rsidRDefault="00B01E47" w:rsidP="00B16D31">
      <w:r>
        <w:separator/>
      </w:r>
    </w:p>
  </w:endnote>
  <w:endnote w:type="continuationSeparator" w:id="0">
    <w:p w:rsidR="00B01E47" w:rsidRDefault="00B01E47" w:rsidP="00B1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smos-Medium">
    <w:panose1 w:val="020B0600000000000000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smos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smos-ExtraBold">
    <w:panose1 w:val="020B09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E47" w:rsidRDefault="00B01E47" w:rsidP="00B16D31">
      <w:r>
        <w:separator/>
      </w:r>
    </w:p>
  </w:footnote>
  <w:footnote w:type="continuationSeparator" w:id="0">
    <w:p w:rsidR="00B01E47" w:rsidRDefault="00B01E47" w:rsidP="00B16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D1616"/>
    <w:multiLevelType w:val="hybridMultilevel"/>
    <w:tmpl w:val="20B2C9F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9D"/>
    <w:rsid w:val="000105C6"/>
    <w:rsid w:val="00376A16"/>
    <w:rsid w:val="006C34C2"/>
    <w:rsid w:val="0070749D"/>
    <w:rsid w:val="007C590D"/>
    <w:rsid w:val="007D2CA7"/>
    <w:rsid w:val="00885276"/>
    <w:rsid w:val="00922647"/>
    <w:rsid w:val="009D37FA"/>
    <w:rsid w:val="00B01E47"/>
    <w:rsid w:val="00B14CBA"/>
    <w:rsid w:val="00B16D31"/>
    <w:rsid w:val="00BE4710"/>
    <w:rsid w:val="00BF1CDE"/>
    <w:rsid w:val="00CE3186"/>
    <w:rsid w:val="00F31DCA"/>
    <w:rsid w:val="00FA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66F147D3-8368-47B0-B58E-BA2BEFC0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49D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6C34C2"/>
    <w:pPr>
      <w:keepNext/>
      <w:keepLines/>
      <w:pBdr>
        <w:bottom w:val="dashed" w:sz="4" w:space="1" w:color="80C342"/>
      </w:pBdr>
      <w:spacing w:before="480"/>
      <w:outlineLvl w:val="0"/>
    </w:pPr>
    <w:rPr>
      <w:rFonts w:ascii="Cosmos-Medium" w:eastAsia="MS Gothic" w:hAnsi="Cosmos-Medium"/>
      <w:bCs/>
      <w:color w:val="3D505A"/>
      <w:sz w:val="52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C34C2"/>
    <w:pPr>
      <w:keepNext/>
      <w:keepLines/>
      <w:spacing w:before="200"/>
      <w:ind w:left="426" w:right="-568" w:hanging="426"/>
      <w:outlineLvl w:val="1"/>
    </w:pPr>
    <w:rPr>
      <w:rFonts w:eastAsia="MS Gothic"/>
      <w:b/>
      <w:bCs/>
      <w:color w:val="80C342"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C34C2"/>
    <w:pPr>
      <w:keepNext/>
      <w:jc w:val="center"/>
      <w:outlineLvl w:val="2"/>
    </w:pPr>
    <w:rPr>
      <w:rFonts w:eastAsia="MS Gothic"/>
      <w:b/>
      <w:bCs/>
      <w:color w:val="3D505A"/>
      <w:sz w:val="28"/>
      <w:szCs w:val="26"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C34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34C2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6C34C2"/>
    <w:rPr>
      <w:rFonts w:ascii="Cosmos-Medium" w:eastAsia="MS Gothic" w:hAnsi="Cosmos-Medium"/>
      <w:bCs/>
      <w:color w:val="3D505A"/>
      <w:sz w:val="52"/>
      <w:szCs w:val="28"/>
    </w:rPr>
  </w:style>
  <w:style w:type="character" w:customStyle="1" w:styleId="Titre2Car">
    <w:name w:val="Titre 2 Car"/>
    <w:link w:val="Titre2"/>
    <w:uiPriority w:val="9"/>
    <w:rsid w:val="006C34C2"/>
    <w:rPr>
      <w:rFonts w:ascii="Cosmos" w:eastAsia="MS Gothic" w:hAnsi="Cosmos"/>
      <w:b/>
      <w:bCs/>
      <w:color w:val="80C342"/>
      <w:sz w:val="36"/>
      <w:szCs w:val="26"/>
    </w:rPr>
  </w:style>
  <w:style w:type="character" w:customStyle="1" w:styleId="Titre3Car">
    <w:name w:val="Titre 3 Car"/>
    <w:link w:val="Titre3"/>
    <w:uiPriority w:val="9"/>
    <w:rsid w:val="006C34C2"/>
    <w:rPr>
      <w:rFonts w:ascii="Cosmos" w:eastAsia="MS Gothic" w:hAnsi="Cosmos"/>
      <w:b/>
      <w:bCs/>
      <w:color w:val="3D505A"/>
      <w:sz w:val="28"/>
      <w:szCs w:val="26"/>
      <w:u w:val="single"/>
    </w:rPr>
  </w:style>
  <w:style w:type="character" w:customStyle="1" w:styleId="Titre4Car">
    <w:name w:val="Titre 4 Car"/>
    <w:link w:val="Titre4"/>
    <w:uiPriority w:val="9"/>
    <w:rsid w:val="006C34C2"/>
    <w:rPr>
      <w:rFonts w:ascii="Calibri" w:eastAsia="Times New Roman" w:hAnsi="Calibri"/>
      <w:b/>
      <w:bCs/>
      <w:sz w:val="28"/>
      <w:szCs w:val="28"/>
    </w:rPr>
  </w:style>
  <w:style w:type="paragraph" w:styleId="Sansinterligne">
    <w:name w:val="No Spacing"/>
    <w:uiPriority w:val="1"/>
    <w:qFormat/>
    <w:rsid w:val="006C34C2"/>
    <w:pPr>
      <w:tabs>
        <w:tab w:val="left" w:pos="709"/>
      </w:tabs>
      <w:jc w:val="both"/>
    </w:pPr>
    <w:rPr>
      <w:rFonts w:ascii="Cosmos" w:hAnsi="Cosmos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C34C2"/>
    <w:pPr>
      <w:pBdr>
        <w:bottom w:val="none" w:sz="0" w:space="0" w:color="auto"/>
      </w:pBdr>
      <w:spacing w:line="276" w:lineRule="auto"/>
      <w:outlineLvl w:val="9"/>
    </w:pPr>
    <w:rPr>
      <w:rFonts w:ascii="Cambria" w:eastAsia="Times New Roman" w:hAnsi="Cambria"/>
      <w:b/>
      <w:color w:val="365F91"/>
      <w:sz w:val="28"/>
    </w:rPr>
  </w:style>
  <w:style w:type="paragraph" w:styleId="Corpsdetexte">
    <w:name w:val="Body Text"/>
    <w:basedOn w:val="Normal"/>
    <w:link w:val="CorpsdetexteCar"/>
    <w:rsid w:val="0070749D"/>
    <w:pPr>
      <w:spacing w:before="120"/>
      <w:jc w:val="both"/>
    </w:pPr>
    <w:rPr>
      <w:sz w:val="22"/>
    </w:rPr>
  </w:style>
  <w:style w:type="character" w:customStyle="1" w:styleId="CorpsdetexteCar">
    <w:name w:val="Corps de texte Car"/>
    <w:link w:val="Corpsdetexte"/>
    <w:rsid w:val="0070749D"/>
    <w:rPr>
      <w:rFonts w:ascii="Times New Roman" w:eastAsia="Times New Roman" w:hAnsi="Times New Roman"/>
      <w:sz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74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0749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16D3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16D31"/>
    <w:rPr>
      <w:rFonts w:ascii="Times New Roman" w:eastAsia="Times New Roman" w:hAnsi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16D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16D31"/>
    <w:rPr>
      <w:rFonts w:ascii="Times New Roman" w:eastAsia="Times New Roman" w:hAnsi="Times New Roman"/>
      <w:lang w:eastAsia="fr-FR"/>
    </w:rPr>
  </w:style>
  <w:style w:type="character" w:styleId="Lienhypertexte">
    <w:name w:val="Hyperlink"/>
    <w:uiPriority w:val="99"/>
    <w:unhideWhenUsed/>
    <w:rsid w:val="00B16D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dem@sdem50.fr" TargetMode="External"/><Relationship Id="rId18" Type="http://schemas.openxmlformats.org/officeDocument/2006/relationships/hyperlink" Target="mailto:sdem@sdem50.fr" TargetMode="External"/><Relationship Id="rId26" Type="http://schemas.openxmlformats.org/officeDocument/2006/relationships/hyperlink" Target="mailto:sdem@sdem50.f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dem@sdem50.fr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sdem@sdem50.fr" TargetMode="External"/><Relationship Id="rId17" Type="http://schemas.openxmlformats.org/officeDocument/2006/relationships/hyperlink" Target="mailto:sdem@sdem50.fr" TargetMode="External"/><Relationship Id="rId25" Type="http://schemas.openxmlformats.org/officeDocument/2006/relationships/hyperlink" Target="mailto:sdem@sdem50.fr" TargetMode="External"/><Relationship Id="rId33" Type="http://schemas.openxmlformats.org/officeDocument/2006/relationships/hyperlink" Target="mailto:sdem@sdem50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sdem@sdem50.fr" TargetMode="External"/><Relationship Id="rId20" Type="http://schemas.openxmlformats.org/officeDocument/2006/relationships/hyperlink" Target="mailto:sdem@sdem50.fr" TargetMode="External"/><Relationship Id="rId29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dem@sdem50.fr" TargetMode="External"/><Relationship Id="rId24" Type="http://schemas.openxmlformats.org/officeDocument/2006/relationships/hyperlink" Target="mailto:sdem@sdem50.fr" TargetMode="External"/><Relationship Id="rId32" Type="http://schemas.openxmlformats.org/officeDocument/2006/relationships/hyperlink" Target="mailto:sdem@sdem50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dem@sdem50.fr" TargetMode="External"/><Relationship Id="rId23" Type="http://schemas.openxmlformats.org/officeDocument/2006/relationships/hyperlink" Target="mailto:sdem@sdem50.fr" TargetMode="External"/><Relationship Id="rId28" Type="http://schemas.openxmlformats.org/officeDocument/2006/relationships/hyperlink" Target="mailto:sdem@sdem50.fr" TargetMode="External"/><Relationship Id="rId10" Type="http://schemas.openxmlformats.org/officeDocument/2006/relationships/hyperlink" Target="mailto:sdem@sdem50.fr" TargetMode="External"/><Relationship Id="rId19" Type="http://schemas.openxmlformats.org/officeDocument/2006/relationships/hyperlink" Target="mailto:sdem@sdem50.fr" TargetMode="External"/><Relationship Id="rId31" Type="http://schemas.openxmlformats.org/officeDocument/2006/relationships/hyperlink" Target="mailto:sdem@sdem50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dem@sdem50.fr" TargetMode="External"/><Relationship Id="rId14" Type="http://schemas.openxmlformats.org/officeDocument/2006/relationships/hyperlink" Target="mailto:sdem@sdem50.fr" TargetMode="External"/><Relationship Id="rId22" Type="http://schemas.openxmlformats.org/officeDocument/2006/relationships/hyperlink" Target="mailto:sdem@sdem50.fr" TargetMode="External"/><Relationship Id="rId27" Type="http://schemas.openxmlformats.org/officeDocument/2006/relationships/hyperlink" Target="mailto:sdem@sdem50.fr" TargetMode="External"/><Relationship Id="rId30" Type="http://schemas.openxmlformats.org/officeDocument/2006/relationships/hyperlink" Target="mailto:sdem@sdem50.fr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1342</Words>
  <Characters>7382</Characters>
  <Application>Microsoft Office Word</Application>
  <DocSecurity>4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8707</CharactersWithSpaces>
  <SharedDoc>false</SharedDoc>
  <HLinks>
    <vt:vector size="72" baseType="variant">
      <vt:variant>
        <vt:i4>7012430</vt:i4>
      </vt:variant>
      <vt:variant>
        <vt:i4>33</vt:i4>
      </vt:variant>
      <vt:variant>
        <vt:i4>0</vt:i4>
      </vt:variant>
      <vt:variant>
        <vt:i4>5</vt:i4>
      </vt:variant>
      <vt:variant>
        <vt:lpwstr>mailto:sdem@sdem50.fr</vt:lpwstr>
      </vt:variant>
      <vt:variant>
        <vt:lpwstr/>
      </vt:variant>
      <vt:variant>
        <vt:i4>7012430</vt:i4>
      </vt:variant>
      <vt:variant>
        <vt:i4>30</vt:i4>
      </vt:variant>
      <vt:variant>
        <vt:i4>0</vt:i4>
      </vt:variant>
      <vt:variant>
        <vt:i4>5</vt:i4>
      </vt:variant>
      <vt:variant>
        <vt:lpwstr>mailto:sdem@sdem50.fr</vt:lpwstr>
      </vt:variant>
      <vt:variant>
        <vt:lpwstr/>
      </vt:variant>
      <vt:variant>
        <vt:i4>7012430</vt:i4>
      </vt:variant>
      <vt:variant>
        <vt:i4>27</vt:i4>
      </vt:variant>
      <vt:variant>
        <vt:i4>0</vt:i4>
      </vt:variant>
      <vt:variant>
        <vt:i4>5</vt:i4>
      </vt:variant>
      <vt:variant>
        <vt:lpwstr>mailto:sdem@sdem50.fr</vt:lpwstr>
      </vt:variant>
      <vt:variant>
        <vt:lpwstr/>
      </vt:variant>
      <vt:variant>
        <vt:i4>7012430</vt:i4>
      </vt:variant>
      <vt:variant>
        <vt:i4>24</vt:i4>
      </vt:variant>
      <vt:variant>
        <vt:i4>0</vt:i4>
      </vt:variant>
      <vt:variant>
        <vt:i4>5</vt:i4>
      </vt:variant>
      <vt:variant>
        <vt:lpwstr>mailto:sdem@sdem50.fr</vt:lpwstr>
      </vt:variant>
      <vt:variant>
        <vt:lpwstr/>
      </vt:variant>
      <vt:variant>
        <vt:i4>7012430</vt:i4>
      </vt:variant>
      <vt:variant>
        <vt:i4>21</vt:i4>
      </vt:variant>
      <vt:variant>
        <vt:i4>0</vt:i4>
      </vt:variant>
      <vt:variant>
        <vt:i4>5</vt:i4>
      </vt:variant>
      <vt:variant>
        <vt:lpwstr>mailto:sdem@sdem50.fr</vt:lpwstr>
      </vt:variant>
      <vt:variant>
        <vt:lpwstr/>
      </vt:variant>
      <vt:variant>
        <vt:i4>7012430</vt:i4>
      </vt:variant>
      <vt:variant>
        <vt:i4>18</vt:i4>
      </vt:variant>
      <vt:variant>
        <vt:i4>0</vt:i4>
      </vt:variant>
      <vt:variant>
        <vt:i4>5</vt:i4>
      </vt:variant>
      <vt:variant>
        <vt:lpwstr>mailto:sdem@sdem50.fr</vt:lpwstr>
      </vt:variant>
      <vt:variant>
        <vt:lpwstr/>
      </vt:variant>
      <vt:variant>
        <vt:i4>7012430</vt:i4>
      </vt:variant>
      <vt:variant>
        <vt:i4>15</vt:i4>
      </vt:variant>
      <vt:variant>
        <vt:i4>0</vt:i4>
      </vt:variant>
      <vt:variant>
        <vt:i4>5</vt:i4>
      </vt:variant>
      <vt:variant>
        <vt:lpwstr>mailto:sdem@sdem50.fr</vt:lpwstr>
      </vt:variant>
      <vt:variant>
        <vt:lpwstr/>
      </vt:variant>
      <vt:variant>
        <vt:i4>7012430</vt:i4>
      </vt:variant>
      <vt:variant>
        <vt:i4>12</vt:i4>
      </vt:variant>
      <vt:variant>
        <vt:i4>0</vt:i4>
      </vt:variant>
      <vt:variant>
        <vt:i4>5</vt:i4>
      </vt:variant>
      <vt:variant>
        <vt:lpwstr>mailto:sdem@sdem50.fr</vt:lpwstr>
      </vt:variant>
      <vt:variant>
        <vt:lpwstr/>
      </vt:variant>
      <vt:variant>
        <vt:i4>7012430</vt:i4>
      </vt:variant>
      <vt:variant>
        <vt:i4>9</vt:i4>
      </vt:variant>
      <vt:variant>
        <vt:i4>0</vt:i4>
      </vt:variant>
      <vt:variant>
        <vt:i4>5</vt:i4>
      </vt:variant>
      <vt:variant>
        <vt:lpwstr>mailto:sdem@sdem50.fr</vt:lpwstr>
      </vt:variant>
      <vt:variant>
        <vt:lpwstr/>
      </vt:variant>
      <vt:variant>
        <vt:i4>7012430</vt:i4>
      </vt:variant>
      <vt:variant>
        <vt:i4>6</vt:i4>
      </vt:variant>
      <vt:variant>
        <vt:i4>0</vt:i4>
      </vt:variant>
      <vt:variant>
        <vt:i4>5</vt:i4>
      </vt:variant>
      <vt:variant>
        <vt:lpwstr>mailto:sdem@sdem50.fr</vt:lpwstr>
      </vt:variant>
      <vt:variant>
        <vt:lpwstr/>
      </vt:variant>
      <vt:variant>
        <vt:i4>7012430</vt:i4>
      </vt:variant>
      <vt:variant>
        <vt:i4>3</vt:i4>
      </vt:variant>
      <vt:variant>
        <vt:i4>0</vt:i4>
      </vt:variant>
      <vt:variant>
        <vt:i4>5</vt:i4>
      </vt:variant>
      <vt:variant>
        <vt:lpwstr>mailto:sdem@sdem50.fr</vt:lpwstr>
      </vt:variant>
      <vt:variant>
        <vt:lpwstr/>
      </vt:variant>
      <vt:variant>
        <vt:i4>7012430</vt:i4>
      </vt:variant>
      <vt:variant>
        <vt:i4>0</vt:i4>
      </vt:variant>
      <vt:variant>
        <vt:i4>0</vt:i4>
      </vt:variant>
      <vt:variant>
        <vt:i4>5</vt:i4>
      </vt:variant>
      <vt:variant>
        <vt:lpwstr>mailto:sdem@sdem50.fr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THOMELIN</dc:creator>
  <cp:keywords/>
  <cp:lastModifiedBy>Christine LEVEZIEL</cp:lastModifiedBy>
  <cp:revision>2</cp:revision>
  <dcterms:created xsi:type="dcterms:W3CDTF">2017-06-20T07:42:00Z</dcterms:created>
  <dcterms:modified xsi:type="dcterms:W3CDTF">2017-06-20T07:42:00Z</dcterms:modified>
</cp:coreProperties>
</file>